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F9E43" w14:textId="77777777" w:rsidR="006460A2" w:rsidRPr="007347BD" w:rsidRDefault="006460A2" w:rsidP="006460A2">
      <w:pPr>
        <w:spacing w:after="360"/>
        <w:jc w:val="both"/>
        <w:rPr>
          <w:rFonts w:ascii="Calibri" w:hAnsi="Calibri" w:cs="Calibri"/>
          <w:b/>
          <w:color w:val="008D8A"/>
        </w:rPr>
      </w:pPr>
      <w:r w:rsidRPr="007347BD">
        <w:rPr>
          <w:rFonts w:ascii="Calibri" w:hAnsi="Calibri" w:cs="Calibri"/>
          <w:b/>
        </w:rPr>
        <w:t>Annual Review proforma Thalassaemia</w:t>
      </w:r>
      <w:r w:rsidRPr="007347BD">
        <w:rPr>
          <w:rFonts w:ascii="Calibri" w:hAnsi="Calibri" w:cs="Calibri"/>
          <w:b/>
          <w:color w:val="008D8A"/>
        </w:rPr>
        <w:t xml:space="preserve"> </w:t>
      </w:r>
    </w:p>
    <w:p w14:paraId="7A2DB081" w14:textId="77777777" w:rsidR="006460A2" w:rsidRPr="008A08E1" w:rsidRDefault="000C6FBE" w:rsidP="006460A2">
      <w:pPr>
        <w:pBdr>
          <w:bottom w:val="single" w:sz="12" w:space="2" w:color="auto"/>
        </w:pBdr>
        <w:rPr>
          <w:rFonts w:ascii="Arial Narrow" w:hAnsi="Arial Narrow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A5AF55D" wp14:editId="2E83A310">
            <wp:simplePos x="0" y="0"/>
            <wp:positionH relativeFrom="column">
              <wp:posOffset>3552190</wp:posOffset>
            </wp:positionH>
            <wp:positionV relativeFrom="paragraph">
              <wp:posOffset>4445</wp:posOffset>
            </wp:positionV>
            <wp:extent cx="2247900" cy="7493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749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60A2">
        <w:rPr>
          <w:noProof/>
        </w:rPr>
        <w:drawing>
          <wp:inline distT="0" distB="0" distL="0" distR="0" wp14:anchorId="18CFD517" wp14:editId="782E9C68">
            <wp:extent cx="890905" cy="890905"/>
            <wp:effectExtent l="0" t="0" r="4445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905" cy="89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60A2">
        <w:rPr>
          <w:sz w:val="36"/>
        </w:rPr>
        <w:t xml:space="preserve">                            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226"/>
        <w:gridCol w:w="3800"/>
      </w:tblGrid>
      <w:tr w:rsidR="006460A2" w14:paraId="4B46F2B2" w14:textId="77777777" w:rsidTr="05B4D87C">
        <w:tc>
          <w:tcPr>
            <w:tcW w:w="5353" w:type="dxa"/>
            <w:hideMark/>
          </w:tcPr>
          <w:p w14:paraId="25F57E95" w14:textId="77777777" w:rsidR="006460A2" w:rsidRPr="00A1677C" w:rsidRDefault="006460A2" w:rsidP="00A147B5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  <w:r w:rsidRPr="00A1677C">
              <w:rPr>
                <w:rFonts w:ascii="Arial" w:hAnsi="Arial" w:cs="Arial"/>
                <w:sz w:val="18"/>
                <w:szCs w:val="18"/>
              </w:rPr>
              <w:t>Bristol Haemoglobinopathy Service</w:t>
            </w:r>
          </w:p>
        </w:tc>
        <w:tc>
          <w:tcPr>
            <w:tcW w:w="3889" w:type="dxa"/>
            <w:hideMark/>
          </w:tcPr>
          <w:p w14:paraId="553C13E5" w14:textId="77777777" w:rsidR="006460A2" w:rsidRPr="00A1677C" w:rsidRDefault="006460A2" w:rsidP="00A147B5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  <w:r w:rsidRPr="00A1677C">
              <w:rPr>
                <w:rFonts w:ascii="Arial" w:hAnsi="Arial" w:cs="Arial"/>
                <w:sz w:val="18"/>
                <w:szCs w:val="18"/>
              </w:rPr>
              <w:t>Consultant Haematologist: Dr Tom Latham</w:t>
            </w:r>
          </w:p>
        </w:tc>
      </w:tr>
      <w:tr w:rsidR="006460A2" w14:paraId="02602D1A" w14:textId="77777777" w:rsidTr="05B4D87C">
        <w:tc>
          <w:tcPr>
            <w:tcW w:w="5353" w:type="dxa"/>
            <w:hideMark/>
          </w:tcPr>
          <w:p w14:paraId="086C680B" w14:textId="5EBBD568" w:rsidR="006460A2" w:rsidRPr="00A1677C" w:rsidRDefault="5CFAA887" w:rsidP="00A147B5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  <w:r w:rsidRPr="05B4D87C">
              <w:rPr>
                <w:rFonts w:ascii="Arial" w:hAnsi="Arial" w:cs="Arial"/>
                <w:sz w:val="18"/>
                <w:szCs w:val="18"/>
              </w:rPr>
              <w:t>(</w:t>
            </w:r>
            <w:r w:rsidR="006460A2" w:rsidRPr="05B4D87C">
              <w:rPr>
                <w:rFonts w:ascii="Arial" w:hAnsi="Arial" w:cs="Arial"/>
                <w:sz w:val="18"/>
                <w:szCs w:val="18"/>
              </w:rPr>
              <w:t>Adult Services</w:t>
            </w:r>
            <w:r w:rsidR="2315437D" w:rsidRPr="05B4D87C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3889" w:type="dxa"/>
            <w:hideMark/>
          </w:tcPr>
          <w:p w14:paraId="4F76F2BE" w14:textId="77777777" w:rsidR="006460A2" w:rsidRPr="00A1677C" w:rsidRDefault="006460A2" w:rsidP="00A147B5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  <w:r w:rsidRPr="00A1677C">
              <w:rPr>
                <w:rFonts w:ascii="Arial" w:hAnsi="Arial" w:cs="Arial"/>
                <w:sz w:val="18"/>
                <w:szCs w:val="18"/>
              </w:rPr>
              <w:t>Consultant Haematologist: Dr Sanne Lugthart</w:t>
            </w:r>
          </w:p>
        </w:tc>
      </w:tr>
      <w:tr w:rsidR="00C97255" w14:paraId="0A1618F9" w14:textId="77777777" w:rsidTr="05B4D87C">
        <w:tc>
          <w:tcPr>
            <w:tcW w:w="5353" w:type="dxa"/>
            <w:hideMark/>
          </w:tcPr>
          <w:p w14:paraId="2A5D8E54" w14:textId="77777777" w:rsidR="00C97255" w:rsidRPr="00A1677C" w:rsidRDefault="00C97255" w:rsidP="00C97255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  <w:r w:rsidRPr="00A1677C">
              <w:rPr>
                <w:rFonts w:ascii="Arial" w:hAnsi="Arial" w:cs="Arial"/>
                <w:sz w:val="18"/>
                <w:szCs w:val="18"/>
              </w:rPr>
              <w:t>Bristol Haematology &amp; Oncology Centre</w:t>
            </w:r>
          </w:p>
        </w:tc>
        <w:tc>
          <w:tcPr>
            <w:tcW w:w="3889" w:type="dxa"/>
          </w:tcPr>
          <w:p w14:paraId="6536E91F" w14:textId="4C2A4410" w:rsidR="00C97255" w:rsidRPr="00A1677C" w:rsidRDefault="00C97255" w:rsidP="00C97255">
            <w:pPr>
              <w:pStyle w:val="ReturnAddress"/>
              <w:keepLines w:val="0"/>
              <w:spacing w:line="240" w:lineRule="auto"/>
              <w:rPr>
                <w:rFonts w:cs="Arial"/>
                <w:sz w:val="18"/>
                <w:szCs w:val="18"/>
              </w:rPr>
            </w:pPr>
            <w:r w:rsidRPr="00A1677C">
              <w:rPr>
                <w:rFonts w:cs="Arial"/>
                <w:sz w:val="18"/>
                <w:szCs w:val="18"/>
              </w:rPr>
              <w:t>Clinical Nurse Specialist: Prisca Lux</w:t>
            </w:r>
          </w:p>
        </w:tc>
      </w:tr>
      <w:tr w:rsidR="00C97255" w14:paraId="6C72EFD3" w14:textId="77777777" w:rsidTr="05B4D87C">
        <w:tc>
          <w:tcPr>
            <w:tcW w:w="5353" w:type="dxa"/>
            <w:hideMark/>
          </w:tcPr>
          <w:p w14:paraId="1E3DB846" w14:textId="77777777" w:rsidR="00C97255" w:rsidRPr="00A1677C" w:rsidRDefault="00C97255" w:rsidP="00C97255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  <w:r w:rsidRPr="00A1677C">
              <w:rPr>
                <w:rFonts w:ascii="Arial" w:hAnsi="Arial" w:cs="Arial"/>
                <w:sz w:val="18"/>
                <w:szCs w:val="18"/>
              </w:rPr>
              <w:t>Horfield Road</w:t>
            </w:r>
          </w:p>
        </w:tc>
        <w:tc>
          <w:tcPr>
            <w:tcW w:w="3889" w:type="dxa"/>
          </w:tcPr>
          <w:p w14:paraId="258F407E" w14:textId="0C81E605" w:rsidR="00C97255" w:rsidRPr="00A1677C" w:rsidRDefault="00C97255" w:rsidP="00C97255">
            <w:pPr>
              <w:pStyle w:val="ReturnAddress"/>
              <w:keepLines w:val="0"/>
              <w:spacing w:line="240" w:lineRule="auto"/>
              <w:rPr>
                <w:rFonts w:cs="Arial"/>
                <w:sz w:val="18"/>
                <w:szCs w:val="18"/>
              </w:rPr>
            </w:pPr>
            <w:r w:rsidRPr="05B4D87C">
              <w:rPr>
                <w:rFonts w:cs="Arial"/>
                <w:sz w:val="18"/>
                <w:szCs w:val="18"/>
              </w:rPr>
              <w:t xml:space="preserve">Tel: 0117 342 2774   </w:t>
            </w:r>
          </w:p>
        </w:tc>
      </w:tr>
      <w:tr w:rsidR="00C97255" w14:paraId="330C07DE" w14:textId="77777777" w:rsidTr="05B4D87C">
        <w:tc>
          <w:tcPr>
            <w:tcW w:w="5353" w:type="dxa"/>
            <w:hideMark/>
          </w:tcPr>
          <w:p w14:paraId="26D582B4" w14:textId="77777777" w:rsidR="00C97255" w:rsidRPr="00A1677C" w:rsidRDefault="00C97255" w:rsidP="00C97255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  <w:r w:rsidRPr="00A1677C">
              <w:rPr>
                <w:rFonts w:ascii="Arial" w:hAnsi="Arial" w:cs="Arial"/>
                <w:sz w:val="18"/>
                <w:szCs w:val="18"/>
              </w:rPr>
              <w:t>Bristol</w:t>
            </w:r>
          </w:p>
        </w:tc>
        <w:tc>
          <w:tcPr>
            <w:tcW w:w="3889" w:type="dxa"/>
          </w:tcPr>
          <w:p w14:paraId="53BFB8AB" w14:textId="3F48DDE5" w:rsidR="00C97255" w:rsidRPr="00A1677C" w:rsidRDefault="00C97255" w:rsidP="00C97255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  <w:r w:rsidRPr="05B4D87C">
              <w:rPr>
                <w:rFonts w:ascii="Arial" w:hAnsi="Arial" w:cs="Arial"/>
                <w:sz w:val="18"/>
                <w:szCs w:val="18"/>
              </w:rPr>
              <w:t>Mobile: 07825 948 038</w:t>
            </w:r>
          </w:p>
        </w:tc>
      </w:tr>
      <w:tr w:rsidR="00C97255" w14:paraId="57B40BE9" w14:textId="77777777" w:rsidTr="00C97255">
        <w:tc>
          <w:tcPr>
            <w:tcW w:w="5353" w:type="dxa"/>
            <w:hideMark/>
          </w:tcPr>
          <w:p w14:paraId="06F7DED0" w14:textId="77777777" w:rsidR="00C97255" w:rsidRPr="00A1677C" w:rsidRDefault="00C97255" w:rsidP="00C97255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  <w:r w:rsidRPr="00A1677C">
              <w:rPr>
                <w:rFonts w:ascii="Arial" w:hAnsi="Arial" w:cs="Arial"/>
                <w:sz w:val="18"/>
                <w:szCs w:val="18"/>
              </w:rPr>
              <w:t>BS2 8ED</w:t>
            </w:r>
          </w:p>
        </w:tc>
        <w:tc>
          <w:tcPr>
            <w:tcW w:w="3889" w:type="dxa"/>
          </w:tcPr>
          <w:p w14:paraId="0300301E" w14:textId="69757108" w:rsidR="00C97255" w:rsidRPr="00A1677C" w:rsidRDefault="00C97255" w:rsidP="00C97255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A37501D" w14:textId="77777777" w:rsidR="006460A2" w:rsidRDefault="006460A2" w:rsidP="006460A2">
      <w:pPr>
        <w:jc w:val="center"/>
        <w:rPr>
          <w:rFonts w:ascii="Calibri" w:hAnsi="Calibri" w:cs="Calibri"/>
          <w:b/>
          <w:sz w:val="28"/>
          <w:szCs w:val="28"/>
        </w:rPr>
      </w:pPr>
    </w:p>
    <w:p w14:paraId="0DEA19F9" w14:textId="77777777" w:rsidR="006460A2" w:rsidRPr="00C46767" w:rsidRDefault="006460A2" w:rsidP="006460A2">
      <w:pPr>
        <w:jc w:val="center"/>
        <w:rPr>
          <w:rFonts w:ascii="Calibri" w:hAnsi="Calibri" w:cs="Calibri"/>
          <w:b/>
          <w:sz w:val="28"/>
          <w:szCs w:val="28"/>
        </w:rPr>
      </w:pPr>
      <w:r w:rsidRPr="00C46767">
        <w:rPr>
          <w:rFonts w:ascii="Calibri" w:hAnsi="Calibri" w:cs="Calibri"/>
          <w:b/>
          <w:sz w:val="28"/>
          <w:szCs w:val="28"/>
        </w:rPr>
        <w:t>Thalassaemia Annual Review</w:t>
      </w:r>
    </w:p>
    <w:p w14:paraId="5DAB6C7B" w14:textId="77777777" w:rsidR="006460A2" w:rsidRPr="00C46767" w:rsidRDefault="006460A2" w:rsidP="006460A2">
      <w:pPr>
        <w:rPr>
          <w:rFonts w:ascii="Calibri" w:hAnsi="Calibri" w:cs="Calibri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369"/>
        <w:gridCol w:w="4147"/>
        <w:gridCol w:w="989"/>
        <w:gridCol w:w="2521"/>
      </w:tblGrid>
      <w:tr w:rsidR="006460A2" w:rsidRPr="00A1677C" w14:paraId="0DD1D1CE" w14:textId="77777777" w:rsidTr="00A147B5">
        <w:tc>
          <w:tcPr>
            <w:tcW w:w="1384" w:type="dxa"/>
            <w:hideMark/>
          </w:tcPr>
          <w:p w14:paraId="5ED90B35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Name:</w:t>
            </w:r>
          </w:p>
        </w:tc>
        <w:tc>
          <w:tcPr>
            <w:tcW w:w="4253" w:type="dxa"/>
            <w:hideMark/>
          </w:tcPr>
          <w:p w14:paraId="5DD44C4F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paForename \* MERGEFORMAT </w:instrText>
            </w:r>
            <w:r w:rsidRPr="00A1677C">
              <w:rPr>
                <w:rFonts w:ascii="Calibri" w:hAnsi="Calibri" w:cs="Calibri"/>
                <w:b/>
              </w:rPr>
              <w:fldChar w:fldCharType="separate"/>
            </w:r>
            <w:r w:rsidRPr="00A1677C">
              <w:rPr>
                <w:rFonts w:ascii="Calibri" w:hAnsi="Calibri" w:cs="Calibri"/>
              </w:rPr>
              <w:t>Four</w: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  <w:r w:rsidRPr="00A1677C">
              <w:rPr>
                <w:rFonts w:ascii="Calibri" w:hAnsi="Calibri" w:cs="Calibri"/>
                <w:b/>
              </w:rPr>
              <w:t xml:space="preserve"> </w:t>
            </w: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paSurname \* MERGEFORMAT </w:instrText>
            </w:r>
            <w:r w:rsidRPr="00A1677C">
              <w:rPr>
                <w:rFonts w:ascii="Calibri" w:hAnsi="Calibri" w:cs="Calibri"/>
                <w:b/>
              </w:rPr>
              <w:fldChar w:fldCharType="separate"/>
            </w:r>
            <w:r w:rsidRPr="00A1677C">
              <w:rPr>
                <w:rFonts w:ascii="Calibri" w:hAnsi="Calibri" w:cs="Calibri"/>
              </w:rPr>
              <w:t>Zzztestcutoverfour</w: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992" w:type="dxa"/>
            <w:hideMark/>
          </w:tcPr>
          <w:p w14:paraId="345863C1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D.O.B.:</w:t>
            </w:r>
          </w:p>
        </w:tc>
        <w:tc>
          <w:tcPr>
            <w:tcW w:w="2613" w:type="dxa"/>
            <w:hideMark/>
          </w:tcPr>
          <w:p w14:paraId="2DD0DB1F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paDoB \* MERGEFORMAT </w:instrText>
            </w:r>
            <w:r w:rsidRPr="00A1677C">
              <w:rPr>
                <w:rFonts w:ascii="Calibri" w:hAnsi="Calibri" w:cs="Calibri"/>
                <w:b/>
              </w:rPr>
              <w:fldChar w:fldCharType="separate"/>
            </w:r>
            <w:r w:rsidRPr="00A1677C">
              <w:rPr>
                <w:rFonts w:ascii="Calibri" w:hAnsi="Calibri" w:cs="Calibri"/>
              </w:rPr>
              <w:t>15 Jul 1984</w: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6460A2" w:rsidRPr="00A1677C" w14:paraId="2D24970B" w14:textId="77777777" w:rsidTr="00A147B5">
        <w:tc>
          <w:tcPr>
            <w:tcW w:w="1384" w:type="dxa"/>
            <w:hideMark/>
          </w:tcPr>
          <w:p w14:paraId="385E5CC6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Address:</w:t>
            </w:r>
          </w:p>
        </w:tc>
        <w:tc>
          <w:tcPr>
            <w:tcW w:w="7858" w:type="dxa"/>
            <w:gridSpan w:val="3"/>
            <w:hideMark/>
          </w:tcPr>
          <w:p w14:paraId="06F20A81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paAddress \* MERGEFORMAT </w:instrText>
            </w:r>
            <w:r w:rsidRPr="00A1677C">
              <w:rPr>
                <w:rFonts w:ascii="Calibri" w:hAnsi="Calibri" w:cs="Calibri"/>
                <w:b/>
              </w:rPr>
              <w:fldChar w:fldCharType="separate"/>
            </w:r>
            <w:r w:rsidRPr="00A1677C">
              <w:rPr>
                <w:rFonts w:ascii="Calibri" w:hAnsi="Calibri" w:cs="Calibri"/>
              </w:rPr>
              <w:t>University Hospitals Bristol NHS Foundation Trust, Department of I M &amp; T, 40 Southwell Street, BRISTOL, BS2 8EJ</w: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6460A2" w:rsidRPr="00A1677C" w14:paraId="5DCA657B" w14:textId="77777777" w:rsidTr="00A147B5">
        <w:tc>
          <w:tcPr>
            <w:tcW w:w="1384" w:type="dxa"/>
            <w:hideMark/>
          </w:tcPr>
          <w:p w14:paraId="7F1D5055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Hospital No:</w:t>
            </w:r>
          </w:p>
        </w:tc>
        <w:tc>
          <w:tcPr>
            <w:tcW w:w="4253" w:type="dxa"/>
            <w:hideMark/>
          </w:tcPr>
          <w:p w14:paraId="18E5D6E6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paHospitalNo \* MERGEFORMAT </w:instrText>
            </w:r>
            <w:r w:rsidRPr="00A1677C">
              <w:rPr>
                <w:rFonts w:ascii="Calibri" w:hAnsi="Calibri" w:cs="Calibri"/>
                <w:b/>
              </w:rPr>
              <w:fldChar w:fldCharType="separate"/>
            </w:r>
            <w:r w:rsidRPr="00A1677C">
              <w:rPr>
                <w:rFonts w:ascii="Calibri" w:hAnsi="Calibri" w:cs="Calibri"/>
              </w:rPr>
              <w:t>T7700007</w: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992" w:type="dxa"/>
            <w:hideMark/>
          </w:tcPr>
          <w:p w14:paraId="24BBD745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NHS No:</w:t>
            </w:r>
          </w:p>
        </w:tc>
        <w:tc>
          <w:tcPr>
            <w:tcW w:w="2613" w:type="dxa"/>
            <w:hideMark/>
          </w:tcPr>
          <w:p w14:paraId="1637FA6C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paNationalIdentifier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</w:tbl>
    <w:p w14:paraId="02EB378F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p w14:paraId="1C0F01F9" w14:textId="58AE0387" w:rsidR="006460A2" w:rsidRPr="00C46767" w:rsidRDefault="006460A2" w:rsidP="006460A2">
      <w:pPr>
        <w:rPr>
          <w:rFonts w:ascii="Calibri" w:hAnsi="Calibri" w:cs="Calibri"/>
          <w:b/>
        </w:rPr>
      </w:pPr>
      <w:r w:rsidRPr="00C46767">
        <w:rPr>
          <w:rFonts w:ascii="Calibri" w:hAnsi="Calibri" w:cs="Calibri"/>
          <w:b/>
        </w:rPr>
        <w:t xml:space="preserve">Date of review: </w:t>
      </w:r>
    </w:p>
    <w:p w14:paraId="6A05A809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p w14:paraId="68D6ACF0" w14:textId="77777777" w:rsidR="006460A2" w:rsidRPr="00C46767" w:rsidRDefault="006460A2" w:rsidP="006460A2">
      <w:pPr>
        <w:rPr>
          <w:rFonts w:ascii="Calibri" w:hAnsi="Calibri" w:cs="Calibri"/>
        </w:rPr>
      </w:pPr>
      <w:r w:rsidRPr="00C46767">
        <w:rPr>
          <w:rFonts w:ascii="Calibri" w:hAnsi="Calibri" w:cs="Calibri"/>
          <w:b/>
        </w:rPr>
        <w:t xml:space="preserve">Diagnosis: </w:t>
      </w:r>
      <w:r w:rsidRPr="00C46767">
        <w:rPr>
          <w:rFonts w:ascii="Calibri" w:hAnsi="Calibri" w:cs="Calibri"/>
        </w:rPr>
        <w:fldChar w:fldCharType="begin" w:fldLock="1"/>
      </w:r>
      <w:r w:rsidRPr="00C46767">
        <w:rPr>
          <w:rFonts w:ascii="Calibri" w:hAnsi="Calibri" w:cs="Calibri"/>
        </w:rPr>
        <w:instrText xml:space="preserve"> MERGEFIELD N.DIAGSUM \* MERGEFORMAT </w:instrText>
      </w:r>
      <w:r w:rsidRPr="00C46767">
        <w:rPr>
          <w:rFonts w:ascii="Calibri" w:hAnsi="Calibri" w:cs="Calibri"/>
        </w:rPr>
        <w:fldChar w:fldCharType="end"/>
      </w:r>
    </w:p>
    <w:p w14:paraId="5A39BBE3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p w14:paraId="4D3914E7" w14:textId="77777777" w:rsidR="006460A2" w:rsidRPr="00C46767" w:rsidRDefault="006460A2" w:rsidP="006460A2">
      <w:pPr>
        <w:rPr>
          <w:rFonts w:ascii="Calibri" w:hAnsi="Calibri" w:cs="Calibri"/>
          <w:b/>
        </w:rPr>
      </w:pPr>
      <w:r w:rsidRPr="00C46767">
        <w:rPr>
          <w:rFonts w:ascii="Calibri" w:hAnsi="Calibri" w:cs="Calibri"/>
          <w:b/>
        </w:rPr>
        <w:t xml:space="preserve">Complication: </w:t>
      </w:r>
      <w:r w:rsidRPr="00C46767">
        <w:rPr>
          <w:rFonts w:ascii="Calibri" w:hAnsi="Calibri" w:cs="Calibri"/>
          <w:b/>
        </w:rPr>
        <w:fldChar w:fldCharType="begin" w:fldLock="1"/>
      </w:r>
      <w:r w:rsidRPr="00C46767">
        <w:rPr>
          <w:rFonts w:ascii="Calibri" w:hAnsi="Calibri" w:cs="Calibri"/>
          <w:b/>
        </w:rPr>
        <w:instrText xml:space="preserve"> MERGEFIELD N.TAR003 \* MERGEFORMAT </w:instrText>
      </w:r>
      <w:r w:rsidRPr="00C46767">
        <w:rPr>
          <w:rFonts w:ascii="Calibri" w:hAnsi="Calibri" w:cs="Calibri"/>
          <w:b/>
        </w:rPr>
        <w:fldChar w:fldCharType="end"/>
      </w:r>
    </w:p>
    <w:p w14:paraId="41C8F396" w14:textId="77777777" w:rsidR="006460A2" w:rsidRPr="00C46767" w:rsidRDefault="006460A2" w:rsidP="006460A2">
      <w:pPr>
        <w:tabs>
          <w:tab w:val="left" w:pos="8229"/>
        </w:tabs>
        <w:rPr>
          <w:rFonts w:ascii="Calibri" w:hAnsi="Calibri" w:cs="Calibri"/>
          <w:b/>
        </w:rPr>
      </w:pPr>
      <w:r w:rsidRPr="00C46767">
        <w:rPr>
          <w:rFonts w:ascii="Calibri" w:hAnsi="Calibri" w:cs="Calibri"/>
          <w:b/>
        </w:rPr>
        <w:tab/>
      </w:r>
    </w:p>
    <w:p w14:paraId="6C191B2B" w14:textId="77777777" w:rsidR="006460A2" w:rsidRPr="00C46767" w:rsidRDefault="006460A2" w:rsidP="006460A2">
      <w:pPr>
        <w:rPr>
          <w:rFonts w:ascii="Calibri" w:hAnsi="Calibri" w:cs="Calibri"/>
          <w:b/>
        </w:rPr>
      </w:pPr>
      <w:r w:rsidRPr="00C46767">
        <w:rPr>
          <w:rFonts w:ascii="Calibri" w:hAnsi="Calibri" w:cs="Calibri"/>
          <w:b/>
        </w:rPr>
        <w:t xml:space="preserve">Current medications (apart from supportive medications): </w:t>
      </w:r>
      <w:r w:rsidRPr="00C46767">
        <w:rPr>
          <w:rFonts w:ascii="Calibri" w:hAnsi="Calibri" w:cs="Calibri"/>
        </w:rPr>
        <w:fldChar w:fldCharType="begin" w:fldLock="1"/>
      </w:r>
      <w:r w:rsidRPr="00C46767">
        <w:rPr>
          <w:rFonts w:ascii="Calibri" w:hAnsi="Calibri" w:cs="Calibri"/>
        </w:rPr>
        <w:instrText xml:space="preserve"> MERGEFIELD N.HNP09 \* MERGEFORMAT </w:instrText>
      </w:r>
      <w:r w:rsidRPr="00C46767">
        <w:rPr>
          <w:rFonts w:ascii="Calibri" w:hAnsi="Calibri" w:cs="Calibri"/>
        </w:rPr>
        <w:fldChar w:fldCharType="end"/>
      </w:r>
    </w:p>
    <w:p w14:paraId="72A3D3EC" w14:textId="77777777" w:rsidR="006460A2" w:rsidRPr="00C46767" w:rsidRDefault="006460A2" w:rsidP="006460A2">
      <w:pPr>
        <w:rPr>
          <w:rFonts w:ascii="Calibri" w:hAnsi="Calibri" w:cs="Calibri"/>
        </w:rPr>
      </w:pPr>
    </w:p>
    <w:p w14:paraId="5DA58D48" w14:textId="77777777" w:rsidR="006460A2" w:rsidRPr="00C46767" w:rsidRDefault="006460A2" w:rsidP="006460A2">
      <w:pPr>
        <w:rPr>
          <w:rFonts w:ascii="Calibri" w:hAnsi="Calibri" w:cs="Calibri"/>
          <w:b/>
        </w:rPr>
      </w:pPr>
      <w:r w:rsidRPr="00C46767">
        <w:rPr>
          <w:rFonts w:ascii="Calibri" w:hAnsi="Calibri" w:cs="Calibri"/>
          <w:b/>
        </w:rPr>
        <w:t xml:space="preserve">Allergies: </w:t>
      </w:r>
      <w:r w:rsidRPr="00C46767">
        <w:rPr>
          <w:rFonts w:ascii="Calibri" w:hAnsi="Calibri" w:cs="Calibri"/>
        </w:rPr>
        <w:fldChar w:fldCharType="begin" w:fldLock="1"/>
      </w:r>
      <w:r w:rsidRPr="00C46767">
        <w:rPr>
          <w:rFonts w:ascii="Calibri" w:hAnsi="Calibri" w:cs="Calibri"/>
        </w:rPr>
        <w:instrText xml:space="preserve"> MERGEFIELD N.Allergies \* MERGEFORMAT </w:instrText>
      </w:r>
      <w:r w:rsidRPr="00C46767">
        <w:rPr>
          <w:rFonts w:ascii="Calibri" w:hAnsi="Calibri" w:cs="Calibri"/>
        </w:rPr>
        <w:fldChar w:fldCharType="end"/>
      </w:r>
    </w:p>
    <w:p w14:paraId="0D0B940D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0"/>
        <w:gridCol w:w="4506"/>
      </w:tblGrid>
      <w:tr w:rsidR="006460A2" w:rsidRPr="00A1677C" w14:paraId="5191F4B6" w14:textId="77777777" w:rsidTr="00A147B5"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0F244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Hospital admissions in last 12 months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8DAAB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Reason for admission</w:t>
            </w:r>
          </w:p>
        </w:tc>
      </w:tr>
    </w:tbl>
    <w:p w14:paraId="0E27B00A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p w14:paraId="4428DF01" w14:textId="77777777" w:rsidR="006460A2" w:rsidRPr="00C46767" w:rsidRDefault="006460A2" w:rsidP="006460A2">
      <w:pPr>
        <w:rPr>
          <w:rFonts w:ascii="Calibri" w:hAnsi="Calibri" w:cs="Calibri"/>
          <w:b/>
        </w:rPr>
      </w:pPr>
      <w:r w:rsidRPr="00C46767">
        <w:rPr>
          <w:rFonts w:ascii="Calibri" w:hAnsi="Calibri" w:cs="Calibri"/>
          <w:b/>
        </w:rPr>
        <w:t xml:space="preserve">Has there been a pregnancy/fathered a child in this review </w:t>
      </w:r>
      <w:proofErr w:type="gramStart"/>
      <w:r w:rsidRPr="00C46767">
        <w:rPr>
          <w:rFonts w:ascii="Calibri" w:hAnsi="Calibri" w:cs="Calibri"/>
          <w:b/>
        </w:rPr>
        <w:t>period?:</w:t>
      </w:r>
      <w:proofErr w:type="gramEnd"/>
      <w:r w:rsidRPr="00C46767">
        <w:rPr>
          <w:rFonts w:ascii="Calibri" w:hAnsi="Calibri" w:cs="Calibri"/>
          <w:b/>
        </w:rPr>
        <w:t xml:space="preserve"> </w:t>
      </w:r>
      <w:r w:rsidRPr="00C46767">
        <w:rPr>
          <w:rFonts w:ascii="Calibri" w:hAnsi="Calibri" w:cs="Calibri"/>
          <w:b/>
        </w:rPr>
        <w:fldChar w:fldCharType="begin" w:fldLock="1"/>
      </w:r>
      <w:r w:rsidRPr="00C46767">
        <w:rPr>
          <w:rFonts w:ascii="Calibri" w:hAnsi="Calibri" w:cs="Calibri"/>
          <w:b/>
        </w:rPr>
        <w:instrText xml:space="preserve"> MERGEFIELD N.TAR009 \* MERGEFORMAT </w:instrText>
      </w:r>
      <w:r w:rsidRPr="00C46767">
        <w:rPr>
          <w:rFonts w:ascii="Calibri" w:hAnsi="Calibri" w:cs="Calibri"/>
          <w:b/>
        </w:rPr>
        <w:fldChar w:fldCharType="end"/>
      </w:r>
    </w:p>
    <w:p w14:paraId="60061E4C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p w14:paraId="62B4502A" w14:textId="77777777" w:rsidR="006460A2" w:rsidRPr="00C46767" w:rsidRDefault="006460A2" w:rsidP="006460A2">
      <w:pPr>
        <w:rPr>
          <w:rFonts w:ascii="Calibri" w:hAnsi="Calibri" w:cs="Calibri"/>
          <w:b/>
        </w:rPr>
      </w:pPr>
      <w:r w:rsidRPr="00C46767">
        <w:rPr>
          <w:rFonts w:ascii="Calibri" w:hAnsi="Calibri" w:cs="Calibri"/>
          <w:b/>
        </w:rPr>
        <w:t xml:space="preserve">Does the patient have an emergency </w:t>
      </w:r>
      <w:proofErr w:type="gramStart"/>
      <w:r w:rsidRPr="00C46767">
        <w:rPr>
          <w:rFonts w:ascii="Calibri" w:hAnsi="Calibri" w:cs="Calibri"/>
          <w:b/>
        </w:rPr>
        <w:t>plan?:</w:t>
      </w:r>
      <w:proofErr w:type="gramEnd"/>
      <w:r w:rsidRPr="00C46767">
        <w:rPr>
          <w:rFonts w:ascii="Calibri" w:hAnsi="Calibri" w:cs="Calibri"/>
          <w:b/>
        </w:rPr>
        <w:t xml:space="preserve"> </w:t>
      </w:r>
      <w:r w:rsidRPr="00C46767">
        <w:rPr>
          <w:rFonts w:ascii="Calibri" w:hAnsi="Calibri" w:cs="Calibri"/>
          <w:b/>
        </w:rPr>
        <w:fldChar w:fldCharType="begin" w:fldLock="1"/>
      </w:r>
      <w:r w:rsidRPr="00C46767">
        <w:rPr>
          <w:rFonts w:ascii="Calibri" w:hAnsi="Calibri" w:cs="Calibri"/>
          <w:b/>
        </w:rPr>
        <w:instrText xml:space="preserve"> MERGEFIELD N.TAR010 \* MERGEFORMAT </w:instrText>
      </w:r>
      <w:r w:rsidRPr="00C46767">
        <w:rPr>
          <w:rFonts w:ascii="Calibri" w:hAnsi="Calibri" w:cs="Calibri"/>
          <w:b/>
        </w:rPr>
        <w:fldChar w:fldCharType="end"/>
      </w:r>
    </w:p>
    <w:p w14:paraId="44EAFD9C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p w14:paraId="7908DCBB" w14:textId="77777777" w:rsidR="006460A2" w:rsidRPr="00C46767" w:rsidRDefault="006460A2" w:rsidP="006460A2">
      <w:pPr>
        <w:rPr>
          <w:rFonts w:ascii="Calibri" w:hAnsi="Calibri" w:cs="Calibri"/>
          <w:b/>
        </w:rPr>
      </w:pPr>
      <w:r w:rsidRPr="00C46767">
        <w:rPr>
          <w:rFonts w:ascii="Calibri" w:hAnsi="Calibri" w:cs="Calibri"/>
          <w:b/>
        </w:rPr>
        <w:t xml:space="preserve">Have they had a transfusion in this review </w:t>
      </w:r>
      <w:proofErr w:type="gramStart"/>
      <w:r w:rsidRPr="00C46767">
        <w:rPr>
          <w:rFonts w:ascii="Calibri" w:hAnsi="Calibri" w:cs="Calibri"/>
          <w:b/>
        </w:rPr>
        <w:t>period?:</w:t>
      </w:r>
      <w:proofErr w:type="gramEnd"/>
      <w:r w:rsidRPr="00C46767">
        <w:rPr>
          <w:rFonts w:ascii="Calibri" w:hAnsi="Calibri" w:cs="Calibri"/>
          <w:b/>
        </w:rPr>
        <w:t xml:space="preserve"> </w:t>
      </w:r>
      <w:r w:rsidRPr="00C46767">
        <w:rPr>
          <w:rFonts w:ascii="Calibri" w:hAnsi="Calibri" w:cs="Calibri"/>
          <w:b/>
        </w:rPr>
        <w:fldChar w:fldCharType="begin" w:fldLock="1"/>
      </w:r>
      <w:r w:rsidRPr="00C46767">
        <w:rPr>
          <w:rFonts w:ascii="Calibri" w:hAnsi="Calibri" w:cs="Calibri"/>
          <w:b/>
        </w:rPr>
        <w:instrText xml:space="preserve"> MERGEFIELD N.TAR011 \* MERGEFORMAT </w:instrText>
      </w:r>
      <w:r w:rsidRPr="00C46767">
        <w:rPr>
          <w:rFonts w:ascii="Calibri" w:hAnsi="Calibri" w:cs="Calibri"/>
          <w:b/>
        </w:rPr>
        <w:fldChar w:fldCharType="end"/>
      </w:r>
    </w:p>
    <w:p w14:paraId="4B94D5A5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p w14:paraId="3DEEC669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6"/>
        <w:gridCol w:w="2904"/>
        <w:gridCol w:w="2946"/>
      </w:tblGrid>
      <w:tr w:rsidR="006460A2" w:rsidRPr="00A1677C" w14:paraId="5E7422A9" w14:textId="77777777" w:rsidTr="00A147B5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BD129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Vaccination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1C3E7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Received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1851C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Due Date</w:t>
            </w:r>
          </w:p>
        </w:tc>
      </w:tr>
      <w:tr w:rsidR="006460A2" w:rsidRPr="00A1677C" w14:paraId="4AF03B70" w14:textId="77777777" w:rsidTr="00A147B5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B92B4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t>Influenza (flu)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D3F14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N.TAR012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2BCB8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N.TAR012.Influenzaflu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6460A2" w:rsidRPr="00A1677C" w14:paraId="01A71170" w14:textId="77777777" w:rsidTr="00A147B5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AF6A0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t>Haemophilus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C9045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N.TAR70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D792A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t>N/A</w:t>
            </w:r>
          </w:p>
        </w:tc>
      </w:tr>
      <w:tr w:rsidR="006460A2" w:rsidRPr="00A1677C" w14:paraId="7E12198E" w14:textId="77777777" w:rsidTr="00A147B5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E6E04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t>Pneumococcal (pneumovax)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A9121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N.SCAR009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8C808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N.SCAR009.Pneumococcal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6460A2" w:rsidRPr="00A1677C" w14:paraId="33D273B4" w14:textId="77777777" w:rsidTr="00A147B5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97760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t>Hepatitis B (</w:t>
            </w:r>
            <w:proofErr w:type="spellStart"/>
            <w:r w:rsidRPr="00A1677C">
              <w:rPr>
                <w:rFonts w:ascii="Calibri" w:hAnsi="Calibri" w:cs="Calibri"/>
              </w:rPr>
              <w:t>HepB</w:t>
            </w:r>
            <w:proofErr w:type="spellEnd"/>
            <w:r w:rsidRPr="00A1677C">
              <w:rPr>
                <w:rFonts w:ascii="Calibri" w:hAnsi="Calibri" w:cs="Calibri"/>
              </w:rPr>
              <w:t>) – 1</w:t>
            </w:r>
            <w:r w:rsidRPr="00A1677C">
              <w:rPr>
                <w:rFonts w:ascii="Calibri" w:hAnsi="Calibri" w:cs="Calibri"/>
                <w:vertAlign w:val="superscript"/>
              </w:rPr>
              <w:t>st</w:t>
            </w:r>
            <w:r w:rsidRPr="00A1677C">
              <w:rPr>
                <w:rFonts w:ascii="Calibri" w:hAnsi="Calibri" w:cs="Calibri"/>
              </w:rPr>
              <w:t xml:space="preserve"> dose</w:t>
            </w:r>
          </w:p>
          <w:p w14:paraId="0A8D163E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t>Hepatitis B (</w:t>
            </w:r>
            <w:proofErr w:type="spellStart"/>
            <w:r w:rsidRPr="00A1677C">
              <w:rPr>
                <w:rFonts w:ascii="Calibri" w:hAnsi="Calibri" w:cs="Calibri"/>
              </w:rPr>
              <w:t>HepB</w:t>
            </w:r>
            <w:proofErr w:type="spellEnd"/>
            <w:r w:rsidRPr="00A1677C">
              <w:rPr>
                <w:rFonts w:ascii="Calibri" w:hAnsi="Calibri" w:cs="Calibri"/>
              </w:rPr>
              <w:t>) – 2</w:t>
            </w:r>
            <w:r w:rsidRPr="00A1677C">
              <w:rPr>
                <w:rFonts w:ascii="Calibri" w:hAnsi="Calibri" w:cs="Calibri"/>
                <w:vertAlign w:val="superscript"/>
              </w:rPr>
              <w:t>nd</w:t>
            </w:r>
            <w:r w:rsidRPr="00A1677C">
              <w:rPr>
                <w:rFonts w:ascii="Calibri" w:hAnsi="Calibri" w:cs="Calibri"/>
              </w:rPr>
              <w:t xml:space="preserve"> dose</w:t>
            </w:r>
          </w:p>
          <w:p w14:paraId="60EFAB6B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t>Hepatitis B (</w:t>
            </w:r>
            <w:proofErr w:type="spellStart"/>
            <w:r w:rsidRPr="00A1677C">
              <w:rPr>
                <w:rFonts w:ascii="Calibri" w:hAnsi="Calibri" w:cs="Calibri"/>
              </w:rPr>
              <w:t>HepB</w:t>
            </w:r>
            <w:proofErr w:type="spellEnd"/>
            <w:r w:rsidRPr="00A1677C">
              <w:rPr>
                <w:rFonts w:ascii="Calibri" w:hAnsi="Calibri" w:cs="Calibri"/>
              </w:rPr>
              <w:t>) – 3</w:t>
            </w:r>
            <w:r w:rsidRPr="00A1677C">
              <w:rPr>
                <w:rFonts w:ascii="Calibri" w:hAnsi="Calibri" w:cs="Calibri"/>
                <w:vertAlign w:val="superscript"/>
              </w:rPr>
              <w:t xml:space="preserve">rd </w:t>
            </w:r>
            <w:r w:rsidRPr="00A1677C">
              <w:rPr>
                <w:rFonts w:ascii="Calibri" w:hAnsi="Calibri" w:cs="Calibri"/>
              </w:rPr>
              <w:t>dose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3D6ED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N.TAR016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  <w:p w14:paraId="4D156231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N.TAR066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  <w:p w14:paraId="7827EC27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N.TAR067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24FA9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t>N/A</w:t>
            </w:r>
          </w:p>
          <w:p w14:paraId="7546AC13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t>N/A</w:t>
            </w:r>
          </w:p>
          <w:p w14:paraId="13F40729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</w:rPr>
              <w:t>N/A</w:t>
            </w: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N.TAR016.HepatitisB(H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</w:tr>
      <w:tr w:rsidR="006460A2" w:rsidRPr="00A1677C" w14:paraId="5C703653" w14:textId="77777777" w:rsidTr="00A147B5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C09C9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lastRenderedPageBreak/>
              <w:t>Meningitis C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F1A2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N.SCAR078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9889B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t>N/A</w:t>
            </w:r>
          </w:p>
        </w:tc>
      </w:tr>
      <w:tr w:rsidR="006460A2" w:rsidRPr="00A1677C" w14:paraId="3792EF44" w14:textId="77777777" w:rsidTr="00A147B5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FE16D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t>Meningitis B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749F7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N.SCAR079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090EE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t>N/A</w:t>
            </w:r>
          </w:p>
        </w:tc>
      </w:tr>
      <w:tr w:rsidR="006460A2" w:rsidRPr="00A1677C" w14:paraId="54F6E5D7" w14:textId="77777777" w:rsidTr="00A147B5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93889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t>Men ACWY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2516F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N.SCAR080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EB215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t>N/A</w:t>
            </w:r>
          </w:p>
        </w:tc>
      </w:tr>
      <w:tr w:rsidR="006460A2" w:rsidRPr="00A1677C" w14:paraId="30B3CA9A" w14:textId="77777777" w:rsidTr="00A147B5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81F68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proofErr w:type="spellStart"/>
            <w:r w:rsidRPr="00A1677C">
              <w:rPr>
                <w:rFonts w:ascii="Calibri" w:hAnsi="Calibri" w:cs="Calibri"/>
              </w:rPr>
              <w:t>Meningitis+Hib</w:t>
            </w:r>
            <w:proofErr w:type="spellEnd"/>
            <w:r w:rsidRPr="00A1677C">
              <w:rPr>
                <w:rFonts w:ascii="Calibri" w:hAnsi="Calibri" w:cs="Calibri"/>
              </w:rPr>
              <w:t xml:space="preserve"> (</w:t>
            </w:r>
            <w:proofErr w:type="spellStart"/>
            <w:r w:rsidRPr="00A1677C">
              <w:rPr>
                <w:rFonts w:ascii="Calibri" w:hAnsi="Calibri" w:cs="Calibri"/>
              </w:rPr>
              <w:t>Menitorix</w:t>
            </w:r>
            <w:proofErr w:type="spellEnd"/>
            <w:r w:rsidRPr="00A1677C">
              <w:rPr>
                <w:rFonts w:ascii="Calibri" w:hAnsi="Calibri" w:cs="Calibri"/>
              </w:rPr>
              <w:t>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A2E74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N.SCAR081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544C0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t>N/A</w:t>
            </w:r>
          </w:p>
        </w:tc>
      </w:tr>
      <w:tr w:rsidR="006460A2" w:rsidRPr="00A1677C" w14:paraId="18D18AB0" w14:textId="77777777" w:rsidTr="00A147B5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37D85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t>Pneumococcal (</w:t>
            </w:r>
            <w:proofErr w:type="spellStart"/>
            <w:r w:rsidRPr="00A1677C">
              <w:rPr>
                <w:rFonts w:ascii="Calibri" w:hAnsi="Calibri" w:cs="Calibri"/>
              </w:rPr>
              <w:t>prevenar</w:t>
            </w:r>
            <w:proofErr w:type="spellEnd"/>
            <w:r w:rsidRPr="00A1677C">
              <w:rPr>
                <w:rFonts w:ascii="Calibri" w:hAnsi="Calibri" w:cs="Calibri"/>
              </w:rPr>
              <w:t>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77B86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N.SCAR082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18330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t>N/A</w:t>
            </w:r>
          </w:p>
        </w:tc>
      </w:tr>
      <w:tr w:rsidR="006460A2" w:rsidRPr="00A1677C" w14:paraId="31A421F1" w14:textId="77777777" w:rsidTr="00A147B5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3023C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t>Other vaccinations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C5E01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N.SCAR083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97044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t>N/A</w:t>
            </w:r>
          </w:p>
        </w:tc>
      </w:tr>
    </w:tbl>
    <w:p w14:paraId="3656B9AB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p w14:paraId="2E45ACF4" w14:textId="77777777" w:rsidR="006460A2" w:rsidRPr="00C46767" w:rsidRDefault="006460A2" w:rsidP="006460A2">
      <w:pPr>
        <w:rPr>
          <w:rFonts w:ascii="Calibri" w:hAnsi="Calibri" w:cs="Calibri"/>
          <w:b/>
          <w:sz w:val="26"/>
          <w:szCs w:val="26"/>
          <w:u w:val="single"/>
        </w:rPr>
      </w:pPr>
      <w:r w:rsidRPr="00C46767">
        <w:rPr>
          <w:rFonts w:ascii="Calibri" w:hAnsi="Calibri" w:cs="Calibri"/>
          <w:b/>
          <w:sz w:val="26"/>
          <w:szCs w:val="26"/>
          <w:u w:val="single"/>
        </w:rPr>
        <w:t>Blood Investigations:</w:t>
      </w:r>
    </w:p>
    <w:p w14:paraId="45FB0818" w14:textId="77777777" w:rsidR="006460A2" w:rsidRPr="00C46767" w:rsidRDefault="006460A2" w:rsidP="006460A2">
      <w:pPr>
        <w:rPr>
          <w:rFonts w:ascii="Calibri" w:hAnsi="Calibri" w:cs="Calibri"/>
          <w:b/>
          <w:sz w:val="26"/>
          <w:szCs w:val="26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1"/>
        <w:gridCol w:w="8"/>
        <w:gridCol w:w="1289"/>
        <w:gridCol w:w="8"/>
        <w:gridCol w:w="1813"/>
        <w:gridCol w:w="8"/>
        <w:gridCol w:w="1410"/>
        <w:gridCol w:w="8"/>
        <w:gridCol w:w="2835"/>
      </w:tblGrid>
      <w:tr w:rsidR="006460A2" w:rsidRPr="00A1677C" w14:paraId="2E733940" w14:textId="77777777" w:rsidTr="00A147B5">
        <w:tc>
          <w:tcPr>
            <w:tcW w:w="1801" w:type="dxa"/>
          </w:tcPr>
          <w:p w14:paraId="049F31CB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297" w:type="dxa"/>
            <w:gridSpan w:val="2"/>
          </w:tcPr>
          <w:p w14:paraId="1C181D25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Result</w:t>
            </w:r>
          </w:p>
        </w:tc>
        <w:tc>
          <w:tcPr>
            <w:tcW w:w="1821" w:type="dxa"/>
            <w:gridSpan w:val="2"/>
          </w:tcPr>
          <w:p w14:paraId="53128261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418" w:type="dxa"/>
            <w:gridSpan w:val="2"/>
          </w:tcPr>
          <w:p w14:paraId="491072FA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Date</w:t>
            </w:r>
          </w:p>
        </w:tc>
        <w:tc>
          <w:tcPr>
            <w:tcW w:w="2843" w:type="dxa"/>
            <w:gridSpan w:val="2"/>
          </w:tcPr>
          <w:p w14:paraId="26F75261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Result</w:t>
            </w:r>
          </w:p>
        </w:tc>
      </w:tr>
      <w:tr w:rsidR="006460A2" w:rsidRPr="00A1677C" w14:paraId="01211F47" w14:textId="77777777" w:rsidTr="00A147B5">
        <w:tc>
          <w:tcPr>
            <w:tcW w:w="1801" w:type="dxa"/>
          </w:tcPr>
          <w:p w14:paraId="73AAA742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Hb pre-transfusion</w:t>
            </w:r>
          </w:p>
          <w:p w14:paraId="28B5CBFA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 xml:space="preserve">Date: </w:t>
            </w: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N.TAR017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297" w:type="dxa"/>
            <w:gridSpan w:val="2"/>
          </w:tcPr>
          <w:p w14:paraId="2081A82F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N.TAR017.Hbpretransfu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821" w:type="dxa"/>
            <w:gridSpan w:val="2"/>
          </w:tcPr>
          <w:p w14:paraId="17E078B0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Virology:</w:t>
            </w:r>
          </w:p>
        </w:tc>
        <w:tc>
          <w:tcPr>
            <w:tcW w:w="1418" w:type="dxa"/>
            <w:gridSpan w:val="2"/>
            <w:shd w:val="clear" w:color="auto" w:fill="A6A6A6"/>
          </w:tcPr>
          <w:p w14:paraId="62486C05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843" w:type="dxa"/>
            <w:gridSpan w:val="2"/>
            <w:shd w:val="clear" w:color="auto" w:fill="A6A6A6"/>
          </w:tcPr>
          <w:p w14:paraId="4101652C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</w:tr>
      <w:tr w:rsidR="006460A2" w:rsidRPr="00A1677C" w14:paraId="4DDA6E1C" w14:textId="77777777" w:rsidTr="00A147B5">
        <w:tc>
          <w:tcPr>
            <w:tcW w:w="1801" w:type="dxa"/>
          </w:tcPr>
          <w:p w14:paraId="0F18B69C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Creatinine</w:t>
            </w:r>
          </w:p>
        </w:tc>
        <w:tc>
          <w:tcPr>
            <w:tcW w:w="1297" w:type="dxa"/>
            <w:gridSpan w:val="2"/>
          </w:tcPr>
          <w:p w14:paraId="5326905B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N.TAR71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821" w:type="dxa"/>
            <w:gridSpan w:val="2"/>
          </w:tcPr>
          <w:p w14:paraId="6D904197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HIV</w:t>
            </w:r>
          </w:p>
        </w:tc>
        <w:tc>
          <w:tcPr>
            <w:tcW w:w="1418" w:type="dxa"/>
            <w:gridSpan w:val="2"/>
          </w:tcPr>
          <w:p w14:paraId="42DE4EC4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N.TAR032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2843" w:type="dxa"/>
            <w:gridSpan w:val="2"/>
          </w:tcPr>
          <w:p w14:paraId="20FFFC67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N.TAR032.HIVresult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6460A2" w:rsidRPr="00A1677C" w14:paraId="690C9D8A" w14:textId="77777777" w:rsidTr="00A147B5">
        <w:tc>
          <w:tcPr>
            <w:tcW w:w="1801" w:type="dxa"/>
          </w:tcPr>
          <w:p w14:paraId="6A9174AA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Urea</w:t>
            </w:r>
          </w:p>
        </w:tc>
        <w:tc>
          <w:tcPr>
            <w:tcW w:w="1297" w:type="dxa"/>
            <w:gridSpan w:val="2"/>
          </w:tcPr>
          <w:p w14:paraId="78185BA5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N.TAR72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821" w:type="dxa"/>
            <w:gridSpan w:val="2"/>
          </w:tcPr>
          <w:p w14:paraId="4995DCD3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Hepatitis B surface antigen (</w:t>
            </w:r>
            <w:proofErr w:type="spellStart"/>
            <w:r w:rsidRPr="00A1677C">
              <w:rPr>
                <w:rFonts w:ascii="Calibri" w:hAnsi="Calibri" w:cs="Calibri"/>
                <w:b/>
              </w:rPr>
              <w:t>HbsAg</w:t>
            </w:r>
            <w:proofErr w:type="spellEnd"/>
            <w:r w:rsidRPr="00A1677C">
              <w:rPr>
                <w:rFonts w:ascii="Calibri" w:hAnsi="Calibri" w:cs="Calibri"/>
                <w:b/>
              </w:rPr>
              <w:t>)</w:t>
            </w:r>
          </w:p>
        </w:tc>
        <w:tc>
          <w:tcPr>
            <w:tcW w:w="1418" w:type="dxa"/>
            <w:gridSpan w:val="2"/>
          </w:tcPr>
          <w:p w14:paraId="637B908D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N.TAR031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2843" w:type="dxa"/>
            <w:gridSpan w:val="2"/>
          </w:tcPr>
          <w:p w14:paraId="248E8F5C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N.TAR031.HepatitisBsu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6460A2" w:rsidRPr="00A1677C" w14:paraId="56ED440A" w14:textId="77777777" w:rsidTr="00A147B5">
        <w:tc>
          <w:tcPr>
            <w:tcW w:w="1801" w:type="dxa"/>
            <w:shd w:val="clear" w:color="auto" w:fill="A6A6A6"/>
          </w:tcPr>
          <w:p w14:paraId="4B99056E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297" w:type="dxa"/>
            <w:gridSpan w:val="2"/>
            <w:shd w:val="clear" w:color="auto" w:fill="A6A6A6"/>
          </w:tcPr>
          <w:p w14:paraId="1299C43A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</w:p>
        </w:tc>
        <w:tc>
          <w:tcPr>
            <w:tcW w:w="1821" w:type="dxa"/>
            <w:gridSpan w:val="2"/>
          </w:tcPr>
          <w:p w14:paraId="4577CBC5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Hepatitis B core antigen</w:t>
            </w:r>
          </w:p>
        </w:tc>
        <w:tc>
          <w:tcPr>
            <w:tcW w:w="1418" w:type="dxa"/>
            <w:gridSpan w:val="2"/>
          </w:tcPr>
          <w:p w14:paraId="24F5F113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N.TAR030C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2843" w:type="dxa"/>
            <w:gridSpan w:val="2"/>
          </w:tcPr>
          <w:p w14:paraId="08461005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N.TAR030C.HepatitisBco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6460A2" w:rsidRPr="00A1677C" w14:paraId="7F475DEA" w14:textId="77777777" w:rsidTr="00A147B5">
        <w:tc>
          <w:tcPr>
            <w:tcW w:w="1801" w:type="dxa"/>
          </w:tcPr>
          <w:p w14:paraId="5DFC7523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Albumin</w:t>
            </w:r>
          </w:p>
        </w:tc>
        <w:tc>
          <w:tcPr>
            <w:tcW w:w="1297" w:type="dxa"/>
            <w:gridSpan w:val="2"/>
          </w:tcPr>
          <w:p w14:paraId="478BA81B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N.TAR73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821" w:type="dxa"/>
            <w:gridSpan w:val="2"/>
          </w:tcPr>
          <w:p w14:paraId="44EF24A9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Hepatitis C surface antigen</w:t>
            </w:r>
          </w:p>
        </w:tc>
        <w:tc>
          <w:tcPr>
            <w:tcW w:w="1418" w:type="dxa"/>
            <w:gridSpan w:val="2"/>
          </w:tcPr>
          <w:p w14:paraId="51A96A8D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N.TAR030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2843" w:type="dxa"/>
            <w:gridSpan w:val="2"/>
          </w:tcPr>
          <w:p w14:paraId="57ECCDAA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N.TAR030.HepatitisCsu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6460A2" w:rsidRPr="00A1677C" w14:paraId="1FED0FA3" w14:textId="77777777" w:rsidTr="00A147B5">
        <w:tc>
          <w:tcPr>
            <w:tcW w:w="1801" w:type="dxa"/>
          </w:tcPr>
          <w:p w14:paraId="3F70B3C7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Bilirubin</w:t>
            </w:r>
          </w:p>
        </w:tc>
        <w:tc>
          <w:tcPr>
            <w:tcW w:w="1297" w:type="dxa"/>
            <w:gridSpan w:val="2"/>
          </w:tcPr>
          <w:p w14:paraId="3C098AB7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N.TAR75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821" w:type="dxa"/>
            <w:gridSpan w:val="2"/>
            <w:shd w:val="clear" w:color="auto" w:fill="A6A6A6"/>
          </w:tcPr>
          <w:p w14:paraId="4DDBEF00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418" w:type="dxa"/>
            <w:gridSpan w:val="2"/>
            <w:shd w:val="clear" w:color="auto" w:fill="A6A6A6"/>
          </w:tcPr>
          <w:p w14:paraId="3461D779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843" w:type="dxa"/>
            <w:gridSpan w:val="2"/>
            <w:shd w:val="clear" w:color="auto" w:fill="A6A6A6"/>
          </w:tcPr>
          <w:p w14:paraId="3CF2D8B6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</w:tr>
      <w:tr w:rsidR="006460A2" w:rsidRPr="00A1677C" w14:paraId="6B5830C0" w14:textId="77777777" w:rsidTr="00A147B5">
        <w:tc>
          <w:tcPr>
            <w:tcW w:w="1801" w:type="dxa"/>
          </w:tcPr>
          <w:p w14:paraId="7599E35E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Conjugated bilirubin (yearly)</w:t>
            </w:r>
          </w:p>
        </w:tc>
        <w:tc>
          <w:tcPr>
            <w:tcW w:w="1297" w:type="dxa"/>
            <w:gridSpan w:val="2"/>
          </w:tcPr>
          <w:p w14:paraId="1D881BE0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N.TAR75a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821" w:type="dxa"/>
            <w:gridSpan w:val="2"/>
            <w:shd w:val="clear" w:color="auto" w:fill="A6A6A6"/>
          </w:tcPr>
          <w:p w14:paraId="0FB78278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418" w:type="dxa"/>
            <w:gridSpan w:val="2"/>
            <w:shd w:val="clear" w:color="auto" w:fill="A6A6A6"/>
          </w:tcPr>
          <w:p w14:paraId="1FC39945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843" w:type="dxa"/>
            <w:gridSpan w:val="2"/>
            <w:shd w:val="clear" w:color="auto" w:fill="A6A6A6"/>
          </w:tcPr>
          <w:p w14:paraId="0562CB0E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</w:tr>
      <w:tr w:rsidR="006460A2" w:rsidRPr="00A1677C" w14:paraId="448F8D74" w14:textId="77777777" w:rsidTr="00A147B5">
        <w:tc>
          <w:tcPr>
            <w:tcW w:w="1801" w:type="dxa"/>
          </w:tcPr>
          <w:p w14:paraId="64A2864D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ALT</w:t>
            </w:r>
          </w:p>
        </w:tc>
        <w:tc>
          <w:tcPr>
            <w:tcW w:w="1297" w:type="dxa"/>
            <w:gridSpan w:val="2"/>
          </w:tcPr>
          <w:p w14:paraId="4A4DF214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N.TAR76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821" w:type="dxa"/>
            <w:gridSpan w:val="2"/>
          </w:tcPr>
          <w:p w14:paraId="02009835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Endocrine Function:</w:t>
            </w:r>
          </w:p>
        </w:tc>
        <w:tc>
          <w:tcPr>
            <w:tcW w:w="1418" w:type="dxa"/>
            <w:gridSpan w:val="2"/>
            <w:shd w:val="clear" w:color="auto" w:fill="A6A6A6"/>
          </w:tcPr>
          <w:p w14:paraId="34CE0A41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843" w:type="dxa"/>
            <w:gridSpan w:val="2"/>
            <w:shd w:val="clear" w:color="auto" w:fill="A6A6A6"/>
          </w:tcPr>
          <w:p w14:paraId="62EBF3C5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</w:tr>
      <w:tr w:rsidR="006460A2" w:rsidRPr="00A1677C" w14:paraId="20F47E2F" w14:textId="77777777" w:rsidTr="00A147B5">
        <w:tc>
          <w:tcPr>
            <w:tcW w:w="1809" w:type="dxa"/>
            <w:gridSpan w:val="2"/>
          </w:tcPr>
          <w:p w14:paraId="25E28167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Calcium</w:t>
            </w:r>
          </w:p>
        </w:tc>
        <w:tc>
          <w:tcPr>
            <w:tcW w:w="1297" w:type="dxa"/>
            <w:gridSpan w:val="2"/>
          </w:tcPr>
          <w:p w14:paraId="51F66FCD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N.TAR77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821" w:type="dxa"/>
            <w:gridSpan w:val="2"/>
          </w:tcPr>
          <w:p w14:paraId="170082C0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Thyroid function tests</w:t>
            </w:r>
          </w:p>
        </w:tc>
        <w:tc>
          <w:tcPr>
            <w:tcW w:w="1418" w:type="dxa"/>
            <w:gridSpan w:val="2"/>
          </w:tcPr>
          <w:p w14:paraId="17406511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N.TAR033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2835" w:type="dxa"/>
          </w:tcPr>
          <w:p w14:paraId="2F2E0735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N.TAR033.Thyroidfunct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6460A2" w:rsidRPr="00A1677C" w14:paraId="36C3DC82" w14:textId="77777777" w:rsidTr="00A147B5">
        <w:tc>
          <w:tcPr>
            <w:tcW w:w="1809" w:type="dxa"/>
            <w:gridSpan w:val="2"/>
          </w:tcPr>
          <w:p w14:paraId="5B9F6069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Ferritin</w:t>
            </w:r>
          </w:p>
        </w:tc>
        <w:tc>
          <w:tcPr>
            <w:tcW w:w="1297" w:type="dxa"/>
            <w:gridSpan w:val="2"/>
          </w:tcPr>
          <w:p w14:paraId="407E90A9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N.TAR78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821" w:type="dxa"/>
            <w:gridSpan w:val="2"/>
          </w:tcPr>
          <w:p w14:paraId="539D8FEF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Parathyroid hormone (if calcium abnormal)</w:t>
            </w:r>
          </w:p>
        </w:tc>
        <w:tc>
          <w:tcPr>
            <w:tcW w:w="1418" w:type="dxa"/>
            <w:gridSpan w:val="2"/>
          </w:tcPr>
          <w:p w14:paraId="72099A5F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N.TAR034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2835" w:type="dxa"/>
          </w:tcPr>
          <w:p w14:paraId="05B8A27B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N.TAR034.Parathyroidh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6460A2" w:rsidRPr="00A1677C" w14:paraId="30F10231" w14:textId="77777777" w:rsidTr="00A147B5">
        <w:tc>
          <w:tcPr>
            <w:tcW w:w="1809" w:type="dxa"/>
            <w:gridSpan w:val="2"/>
          </w:tcPr>
          <w:p w14:paraId="7824C334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Zinc (if taking Deferiprone or combination therapy)</w:t>
            </w:r>
          </w:p>
        </w:tc>
        <w:tc>
          <w:tcPr>
            <w:tcW w:w="1297" w:type="dxa"/>
            <w:gridSpan w:val="2"/>
          </w:tcPr>
          <w:p w14:paraId="776749DC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N.TAR79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821" w:type="dxa"/>
            <w:gridSpan w:val="2"/>
          </w:tcPr>
          <w:p w14:paraId="01E767A2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Vitamin D</w:t>
            </w:r>
          </w:p>
        </w:tc>
        <w:tc>
          <w:tcPr>
            <w:tcW w:w="1418" w:type="dxa"/>
            <w:gridSpan w:val="2"/>
          </w:tcPr>
          <w:p w14:paraId="44DA6ADE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N.TAR024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2835" w:type="dxa"/>
          </w:tcPr>
          <w:p w14:paraId="6BFB4683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N.TAR024.VitaminDresu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6460A2" w:rsidRPr="00A1677C" w14:paraId="438C8824" w14:textId="77777777" w:rsidTr="00A147B5">
        <w:tc>
          <w:tcPr>
            <w:tcW w:w="1801" w:type="dxa"/>
            <w:shd w:val="clear" w:color="auto" w:fill="A6A6A6"/>
          </w:tcPr>
          <w:p w14:paraId="6D98A12B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297" w:type="dxa"/>
            <w:gridSpan w:val="2"/>
            <w:shd w:val="clear" w:color="auto" w:fill="A6A6A6"/>
          </w:tcPr>
          <w:p w14:paraId="2946DB82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</w:p>
        </w:tc>
        <w:tc>
          <w:tcPr>
            <w:tcW w:w="1821" w:type="dxa"/>
            <w:gridSpan w:val="2"/>
          </w:tcPr>
          <w:p w14:paraId="5E966E0F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FSH</w:t>
            </w:r>
          </w:p>
        </w:tc>
        <w:tc>
          <w:tcPr>
            <w:tcW w:w="1418" w:type="dxa"/>
            <w:gridSpan w:val="2"/>
          </w:tcPr>
          <w:p w14:paraId="29F2E3E8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N.TAR035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2843" w:type="dxa"/>
            <w:gridSpan w:val="2"/>
          </w:tcPr>
          <w:p w14:paraId="479840ED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N.TAR035.FSHresult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6460A2" w:rsidRPr="00A1677C" w14:paraId="7A8A07B0" w14:textId="77777777" w:rsidTr="00A147B5">
        <w:tc>
          <w:tcPr>
            <w:tcW w:w="1801" w:type="dxa"/>
          </w:tcPr>
          <w:p w14:paraId="069007A7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Blood group</w:t>
            </w:r>
          </w:p>
        </w:tc>
        <w:tc>
          <w:tcPr>
            <w:tcW w:w="1297" w:type="dxa"/>
            <w:gridSpan w:val="2"/>
          </w:tcPr>
          <w:p w14:paraId="51A91883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N.TAR82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821" w:type="dxa"/>
            <w:gridSpan w:val="2"/>
          </w:tcPr>
          <w:p w14:paraId="5AE983FD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LH</w:t>
            </w:r>
          </w:p>
        </w:tc>
        <w:tc>
          <w:tcPr>
            <w:tcW w:w="1418" w:type="dxa"/>
            <w:gridSpan w:val="2"/>
          </w:tcPr>
          <w:p w14:paraId="494DA3DC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N.TAR036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2843" w:type="dxa"/>
            <w:gridSpan w:val="2"/>
          </w:tcPr>
          <w:p w14:paraId="66B08554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N.TAR036.LHresult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6460A2" w:rsidRPr="00A1677C" w14:paraId="08C889C4" w14:textId="77777777" w:rsidTr="00A147B5">
        <w:tc>
          <w:tcPr>
            <w:tcW w:w="1801" w:type="dxa"/>
            <w:shd w:val="clear" w:color="auto" w:fill="A6A6A6"/>
          </w:tcPr>
          <w:p w14:paraId="5997CC1D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297" w:type="dxa"/>
            <w:gridSpan w:val="2"/>
            <w:shd w:val="clear" w:color="auto" w:fill="A6A6A6"/>
          </w:tcPr>
          <w:p w14:paraId="110FFD37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</w:p>
        </w:tc>
        <w:tc>
          <w:tcPr>
            <w:tcW w:w="1821" w:type="dxa"/>
            <w:gridSpan w:val="2"/>
          </w:tcPr>
          <w:p w14:paraId="35C8E3D9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Oestrogen (females)</w:t>
            </w:r>
          </w:p>
        </w:tc>
        <w:tc>
          <w:tcPr>
            <w:tcW w:w="1418" w:type="dxa"/>
            <w:gridSpan w:val="2"/>
          </w:tcPr>
          <w:p w14:paraId="346ABB41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N.TAR037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2843" w:type="dxa"/>
            <w:gridSpan w:val="2"/>
          </w:tcPr>
          <w:p w14:paraId="2DDF326F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N.TAR037.Oestrogenres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6460A2" w:rsidRPr="00A1677C" w14:paraId="70913D26" w14:textId="77777777" w:rsidTr="00A147B5">
        <w:tc>
          <w:tcPr>
            <w:tcW w:w="1801" w:type="dxa"/>
          </w:tcPr>
          <w:p w14:paraId="75B970AC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Red cell antibody screen</w:t>
            </w:r>
          </w:p>
        </w:tc>
        <w:tc>
          <w:tcPr>
            <w:tcW w:w="1297" w:type="dxa"/>
            <w:gridSpan w:val="2"/>
          </w:tcPr>
          <w:p w14:paraId="7F9714A1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N.TAR81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821" w:type="dxa"/>
            <w:gridSpan w:val="2"/>
          </w:tcPr>
          <w:p w14:paraId="6AC36BD2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Testosterone level (males)</w:t>
            </w:r>
          </w:p>
        </w:tc>
        <w:tc>
          <w:tcPr>
            <w:tcW w:w="1418" w:type="dxa"/>
            <w:gridSpan w:val="2"/>
          </w:tcPr>
          <w:p w14:paraId="3A31E048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N.TAR038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2843" w:type="dxa"/>
            <w:gridSpan w:val="2"/>
          </w:tcPr>
          <w:p w14:paraId="12153608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N.TAR038.Testosterone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6460A2" w:rsidRPr="00A1677C" w14:paraId="383D711B" w14:textId="77777777" w:rsidTr="00A147B5">
        <w:tc>
          <w:tcPr>
            <w:tcW w:w="1801" w:type="dxa"/>
          </w:tcPr>
          <w:p w14:paraId="13BA8E25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 xml:space="preserve">Last transfused Date: </w:t>
            </w: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N.TAR029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297" w:type="dxa"/>
            <w:gridSpan w:val="2"/>
            <w:shd w:val="clear" w:color="auto" w:fill="A6A6A6"/>
          </w:tcPr>
          <w:p w14:paraId="6B699379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</w:p>
        </w:tc>
        <w:tc>
          <w:tcPr>
            <w:tcW w:w="1821" w:type="dxa"/>
            <w:gridSpan w:val="2"/>
          </w:tcPr>
          <w:p w14:paraId="606EDEBD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 xml:space="preserve">Oral Glucose Tolerance Test </w:t>
            </w:r>
            <w:r w:rsidRPr="00A1677C">
              <w:rPr>
                <w:rFonts w:ascii="Calibri" w:hAnsi="Calibri" w:cs="Calibri"/>
                <w:b/>
              </w:rPr>
              <w:lastRenderedPageBreak/>
              <w:t>(GTT)</w:t>
            </w:r>
          </w:p>
        </w:tc>
        <w:tc>
          <w:tcPr>
            <w:tcW w:w="1418" w:type="dxa"/>
            <w:gridSpan w:val="2"/>
          </w:tcPr>
          <w:p w14:paraId="3B5B02F4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lastRenderedPageBreak/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N.TAR039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2843" w:type="dxa"/>
            <w:gridSpan w:val="2"/>
          </w:tcPr>
          <w:p w14:paraId="7A743AF2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N.TAR039.OralGlucoseT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6460A2" w:rsidRPr="00A1677C" w14:paraId="5E96C11E" w14:textId="77777777" w:rsidTr="00A147B5">
        <w:tc>
          <w:tcPr>
            <w:tcW w:w="1801" w:type="dxa"/>
            <w:shd w:val="clear" w:color="auto" w:fill="A6A6A6"/>
          </w:tcPr>
          <w:p w14:paraId="3FE9F23F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297" w:type="dxa"/>
            <w:gridSpan w:val="2"/>
            <w:shd w:val="clear" w:color="auto" w:fill="A6A6A6"/>
          </w:tcPr>
          <w:p w14:paraId="1F72F646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</w:p>
        </w:tc>
        <w:tc>
          <w:tcPr>
            <w:tcW w:w="1821" w:type="dxa"/>
            <w:gridSpan w:val="2"/>
          </w:tcPr>
          <w:p w14:paraId="76841E82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 xml:space="preserve">Monthly </w:t>
            </w:r>
            <w:proofErr w:type="spellStart"/>
            <w:r w:rsidRPr="00A1677C">
              <w:rPr>
                <w:rFonts w:ascii="Calibri" w:hAnsi="Calibri" w:cs="Calibri"/>
                <w:b/>
              </w:rPr>
              <w:t>fructosamine</w:t>
            </w:r>
            <w:proofErr w:type="spellEnd"/>
            <w:r w:rsidRPr="00A1677C">
              <w:rPr>
                <w:rFonts w:ascii="Calibri" w:hAnsi="Calibri" w:cs="Calibri"/>
                <w:b/>
              </w:rPr>
              <w:t xml:space="preserve"> (if diabetic)</w:t>
            </w:r>
          </w:p>
        </w:tc>
        <w:tc>
          <w:tcPr>
            <w:tcW w:w="1418" w:type="dxa"/>
            <w:gridSpan w:val="2"/>
          </w:tcPr>
          <w:p w14:paraId="0A78F62B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N.TAR040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2843" w:type="dxa"/>
            <w:gridSpan w:val="2"/>
          </w:tcPr>
          <w:p w14:paraId="189D64D4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N.TAR040.Monthlyfruct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6460A2" w:rsidRPr="00A1677C" w14:paraId="08CE6F91" w14:textId="77777777" w:rsidTr="00A147B5">
        <w:tc>
          <w:tcPr>
            <w:tcW w:w="1801" w:type="dxa"/>
            <w:shd w:val="clear" w:color="auto" w:fill="A6A6A6"/>
          </w:tcPr>
          <w:p w14:paraId="61CDCEAD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297" w:type="dxa"/>
            <w:gridSpan w:val="2"/>
            <w:shd w:val="clear" w:color="auto" w:fill="A6A6A6"/>
          </w:tcPr>
          <w:p w14:paraId="6BB9E253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821" w:type="dxa"/>
            <w:gridSpan w:val="2"/>
          </w:tcPr>
          <w:p w14:paraId="23DE523C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418" w:type="dxa"/>
            <w:gridSpan w:val="2"/>
          </w:tcPr>
          <w:p w14:paraId="52E56223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2843" w:type="dxa"/>
            <w:gridSpan w:val="2"/>
          </w:tcPr>
          <w:p w14:paraId="07547A01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</w:tr>
    </w:tbl>
    <w:p w14:paraId="5043CB0F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1701"/>
        <w:gridCol w:w="5306"/>
      </w:tblGrid>
      <w:tr w:rsidR="006460A2" w:rsidRPr="00A1677C" w14:paraId="5AAEE248" w14:textId="77777777" w:rsidTr="00A147B5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9315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F821A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Date</w:t>
            </w:r>
          </w:p>
        </w:tc>
        <w:tc>
          <w:tcPr>
            <w:tcW w:w="5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9EC42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Result</w:t>
            </w:r>
          </w:p>
        </w:tc>
      </w:tr>
      <w:tr w:rsidR="006460A2" w:rsidRPr="00A1677C" w14:paraId="25A19868" w14:textId="77777777" w:rsidTr="00A147B5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F6ACE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Cardiac/Liver MRI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76C52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N.TAR041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5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C136D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 xml:space="preserve">Cardiac T2*: </w:t>
            </w: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N.TAR041.CardiacT2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  <w:p w14:paraId="1FD16A9F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 xml:space="preserve">Liver T2*: </w:t>
            </w: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N.TAR041.LiverT2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  <w:p w14:paraId="19F6B33E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N.TAR041.Cardiacliver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6460A2" w:rsidRPr="00A1677C" w14:paraId="066564EC" w14:textId="77777777" w:rsidTr="00A147B5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0CB18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DXA Bone Scan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2970B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N.TAR042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5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7ABB9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N.TAR042.DXAbonescanr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6460A2" w:rsidRPr="00A1677C" w14:paraId="08617D36" w14:textId="77777777" w:rsidTr="00A147B5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09AEB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Ophthalmology Review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E063A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N.TAR043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5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C4E4D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N.TAR043.Ophthalmolog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6460A2" w:rsidRPr="00A1677C" w14:paraId="7379C967" w14:textId="77777777" w:rsidTr="00A147B5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B7A0A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Audiology Review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9D8C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N.TAR044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5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1A34E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N.TAR044.Audiologyrev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6460A2" w:rsidRPr="00A1677C" w14:paraId="3BF634E0" w14:textId="77777777" w:rsidTr="00A147B5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F87D5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Endocrinology Review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CEF86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N.TAR045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5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2DA50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N.TAR045.Endocrinolog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6460A2" w:rsidRPr="00A1677C" w14:paraId="5F828695" w14:textId="77777777" w:rsidTr="00A147B5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F58E5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Psychological Review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14:paraId="6537F28F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5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19A9C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N.TAR046C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</w:tbl>
    <w:p w14:paraId="6DFB9E20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p w14:paraId="0F82EB81" w14:textId="77777777" w:rsidR="006460A2" w:rsidRPr="00C46767" w:rsidRDefault="006460A2" w:rsidP="006460A2">
      <w:pPr>
        <w:rPr>
          <w:rFonts w:ascii="Calibri" w:hAnsi="Calibri" w:cs="Calibri"/>
          <w:b/>
          <w:sz w:val="26"/>
          <w:szCs w:val="26"/>
          <w:u w:val="single"/>
        </w:rPr>
      </w:pPr>
      <w:r w:rsidRPr="00C46767">
        <w:rPr>
          <w:rFonts w:ascii="Calibri" w:hAnsi="Calibri" w:cs="Calibri"/>
          <w:b/>
          <w:sz w:val="26"/>
          <w:szCs w:val="26"/>
          <w:u w:val="single"/>
        </w:rPr>
        <w:t>Observations:</w:t>
      </w:r>
    </w:p>
    <w:p w14:paraId="70DF9E56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646"/>
        <w:gridCol w:w="1503"/>
        <w:gridCol w:w="990"/>
        <w:gridCol w:w="1639"/>
        <w:gridCol w:w="1549"/>
        <w:gridCol w:w="1699"/>
      </w:tblGrid>
      <w:tr w:rsidR="006460A2" w:rsidRPr="00A1677C" w14:paraId="1184700E" w14:textId="77777777" w:rsidTr="00A147B5">
        <w:tc>
          <w:tcPr>
            <w:tcW w:w="1668" w:type="dxa"/>
            <w:hideMark/>
          </w:tcPr>
          <w:p w14:paraId="19D67215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Weight:</w:t>
            </w:r>
          </w:p>
        </w:tc>
        <w:tc>
          <w:tcPr>
            <w:tcW w:w="1559" w:type="dxa"/>
            <w:hideMark/>
          </w:tcPr>
          <w:p w14:paraId="6C08C6F6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N.WC04aa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992" w:type="dxa"/>
            <w:hideMark/>
          </w:tcPr>
          <w:p w14:paraId="24298573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Height:</w:t>
            </w:r>
          </w:p>
        </w:tc>
        <w:tc>
          <w:tcPr>
            <w:tcW w:w="1701" w:type="dxa"/>
            <w:hideMark/>
          </w:tcPr>
          <w:p w14:paraId="186042B1" w14:textId="77777777" w:rsidR="006460A2" w:rsidRPr="00A1677C" w:rsidRDefault="006460A2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N.WC04aaa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559" w:type="dxa"/>
          </w:tcPr>
          <w:p w14:paraId="44E871BC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763" w:type="dxa"/>
          </w:tcPr>
          <w:p w14:paraId="144A5D23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</w:tr>
      <w:tr w:rsidR="006460A2" w:rsidRPr="00A1677C" w14:paraId="0E58CCCD" w14:textId="77777777" w:rsidTr="00A147B5">
        <w:tc>
          <w:tcPr>
            <w:tcW w:w="1668" w:type="dxa"/>
            <w:hideMark/>
          </w:tcPr>
          <w:p w14:paraId="64896C82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Blood pressure:</w:t>
            </w:r>
          </w:p>
        </w:tc>
        <w:tc>
          <w:tcPr>
            <w:tcW w:w="1559" w:type="dxa"/>
            <w:hideMark/>
          </w:tcPr>
          <w:p w14:paraId="2A418085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N.TAR049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992" w:type="dxa"/>
            <w:hideMark/>
          </w:tcPr>
          <w:p w14:paraId="68B7F69F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Pulse:</w:t>
            </w:r>
          </w:p>
        </w:tc>
        <w:tc>
          <w:tcPr>
            <w:tcW w:w="1701" w:type="dxa"/>
            <w:hideMark/>
          </w:tcPr>
          <w:p w14:paraId="3A06F419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N.TAR050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559" w:type="dxa"/>
            <w:hideMark/>
          </w:tcPr>
          <w:p w14:paraId="55616067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O</w:t>
            </w:r>
            <w:r w:rsidRPr="00A1677C">
              <w:rPr>
                <w:rFonts w:ascii="Calibri" w:hAnsi="Calibri" w:cs="Calibri"/>
                <w:b/>
                <w:vertAlign w:val="subscript"/>
              </w:rPr>
              <w:t>2</w:t>
            </w:r>
            <w:r w:rsidRPr="00A1677C">
              <w:rPr>
                <w:rFonts w:ascii="Calibri" w:hAnsi="Calibri" w:cs="Calibri"/>
                <w:b/>
              </w:rPr>
              <w:t xml:space="preserve"> Saturation:</w:t>
            </w:r>
          </w:p>
        </w:tc>
        <w:tc>
          <w:tcPr>
            <w:tcW w:w="1763" w:type="dxa"/>
            <w:hideMark/>
          </w:tcPr>
          <w:p w14:paraId="4DA2F10F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N.TAR051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</w:tbl>
    <w:p w14:paraId="738610EB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227"/>
        <w:gridCol w:w="5953"/>
      </w:tblGrid>
      <w:tr w:rsidR="006460A2" w:rsidRPr="00A1677C" w14:paraId="4C07CA48" w14:textId="77777777" w:rsidTr="00A147B5">
        <w:tc>
          <w:tcPr>
            <w:tcW w:w="3227" w:type="dxa"/>
            <w:hideMark/>
          </w:tcPr>
          <w:p w14:paraId="0DE355AD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t>Urine (Glucose, Protein, Bloods):</w:t>
            </w:r>
          </w:p>
        </w:tc>
        <w:tc>
          <w:tcPr>
            <w:tcW w:w="5953" w:type="dxa"/>
            <w:hideMark/>
          </w:tcPr>
          <w:p w14:paraId="0E03A7BC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N.TAR052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</w:tbl>
    <w:p w14:paraId="637805D2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p w14:paraId="739AABE8" w14:textId="77777777" w:rsidR="006460A2" w:rsidRPr="00C46767" w:rsidRDefault="006460A2" w:rsidP="006460A2">
      <w:pPr>
        <w:rPr>
          <w:rFonts w:ascii="Calibri" w:hAnsi="Calibri" w:cs="Calibri"/>
          <w:b/>
        </w:rPr>
      </w:pPr>
      <w:r w:rsidRPr="00C46767">
        <w:rPr>
          <w:rFonts w:ascii="Calibri" w:hAnsi="Calibri" w:cs="Calibri"/>
          <w:b/>
        </w:rPr>
        <w:t xml:space="preserve">Spleen size: </w:t>
      </w:r>
      <w:r w:rsidRPr="00C46767">
        <w:rPr>
          <w:rFonts w:ascii="Calibri" w:hAnsi="Calibri" w:cs="Calibri"/>
          <w:b/>
        </w:rPr>
        <w:fldChar w:fldCharType="begin" w:fldLock="1"/>
      </w:r>
      <w:r w:rsidRPr="00C46767">
        <w:rPr>
          <w:rFonts w:ascii="Calibri" w:hAnsi="Calibri" w:cs="Calibri"/>
          <w:b/>
        </w:rPr>
        <w:instrText xml:space="preserve"> MERGEFIELD N.TAR008 \* MERGEFORMAT </w:instrText>
      </w:r>
      <w:r w:rsidRPr="00C46767">
        <w:rPr>
          <w:rFonts w:ascii="Calibri" w:hAnsi="Calibri" w:cs="Calibri"/>
          <w:b/>
        </w:rPr>
        <w:fldChar w:fldCharType="end"/>
      </w:r>
    </w:p>
    <w:p w14:paraId="463F29E8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p w14:paraId="7370FC85" w14:textId="77777777" w:rsidR="006460A2" w:rsidRPr="00C46767" w:rsidRDefault="006460A2" w:rsidP="006460A2">
      <w:pPr>
        <w:rPr>
          <w:rFonts w:ascii="Calibri" w:hAnsi="Calibri" w:cs="Calibri"/>
          <w:b/>
        </w:rPr>
      </w:pPr>
      <w:r w:rsidRPr="00C46767">
        <w:rPr>
          <w:rFonts w:ascii="Calibri" w:hAnsi="Calibri" w:cs="Calibri"/>
          <w:b/>
        </w:rPr>
        <w:t xml:space="preserve">Mobility: </w:t>
      </w:r>
      <w:r w:rsidRPr="00C46767">
        <w:rPr>
          <w:rFonts w:ascii="Calibri" w:hAnsi="Calibri" w:cs="Calibri"/>
          <w:b/>
        </w:rPr>
        <w:fldChar w:fldCharType="begin" w:fldLock="1"/>
      </w:r>
      <w:r w:rsidRPr="00C46767">
        <w:rPr>
          <w:rFonts w:ascii="Calibri" w:hAnsi="Calibri" w:cs="Calibri"/>
          <w:b/>
        </w:rPr>
        <w:instrText xml:space="preserve"> MERGEFIELD N.TAR056 \* MERGEFORMAT </w:instrText>
      </w:r>
      <w:r w:rsidRPr="00C46767">
        <w:rPr>
          <w:rFonts w:ascii="Calibri" w:hAnsi="Calibri" w:cs="Calibri"/>
          <w:b/>
        </w:rPr>
        <w:fldChar w:fldCharType="end"/>
      </w:r>
    </w:p>
    <w:p w14:paraId="272D37B7" w14:textId="77777777" w:rsidR="006460A2" w:rsidRPr="00C46767" w:rsidRDefault="006460A2" w:rsidP="006460A2">
      <w:pPr>
        <w:rPr>
          <w:rFonts w:ascii="Calibri" w:hAnsi="Calibri" w:cs="Calibri"/>
          <w:b/>
        </w:rPr>
      </w:pPr>
      <w:r w:rsidRPr="00C46767">
        <w:rPr>
          <w:rFonts w:ascii="Calibri" w:hAnsi="Calibri" w:cs="Calibri"/>
          <w:b/>
        </w:rPr>
        <w:tab/>
        <w:t xml:space="preserve">If non-independent, mobility aid used: </w:t>
      </w:r>
      <w:r w:rsidRPr="00C46767">
        <w:rPr>
          <w:rFonts w:ascii="Calibri" w:hAnsi="Calibri" w:cs="Calibri"/>
          <w:b/>
        </w:rPr>
        <w:fldChar w:fldCharType="begin" w:fldLock="1"/>
      </w:r>
      <w:r w:rsidRPr="00C46767">
        <w:rPr>
          <w:rFonts w:ascii="Calibri" w:hAnsi="Calibri" w:cs="Calibri"/>
          <w:b/>
        </w:rPr>
        <w:instrText xml:space="preserve"> MERGEFIELD N.TAR065 \* MERGEFORMAT </w:instrText>
      </w:r>
      <w:r w:rsidRPr="00C46767">
        <w:rPr>
          <w:rFonts w:ascii="Calibri" w:hAnsi="Calibri" w:cs="Calibri"/>
          <w:b/>
        </w:rPr>
        <w:fldChar w:fldCharType="end"/>
      </w:r>
    </w:p>
    <w:p w14:paraId="3B7B4B86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p w14:paraId="04A00268" w14:textId="77777777" w:rsidR="006460A2" w:rsidRPr="00C46767" w:rsidRDefault="006460A2" w:rsidP="006460A2">
      <w:pPr>
        <w:rPr>
          <w:rFonts w:ascii="Calibri" w:hAnsi="Calibri" w:cs="Calibri"/>
          <w:b/>
          <w:sz w:val="26"/>
          <w:szCs w:val="26"/>
          <w:u w:val="single"/>
        </w:rPr>
      </w:pPr>
      <w:r w:rsidRPr="00C46767">
        <w:rPr>
          <w:rFonts w:ascii="Calibri" w:hAnsi="Calibri" w:cs="Calibri"/>
          <w:b/>
          <w:sz w:val="26"/>
          <w:szCs w:val="26"/>
          <w:u w:val="single"/>
        </w:rPr>
        <w:t>Examination:</w:t>
      </w:r>
    </w:p>
    <w:p w14:paraId="3A0FF5F2" w14:textId="77777777" w:rsidR="006460A2" w:rsidRPr="00C46767" w:rsidRDefault="006460A2" w:rsidP="006460A2">
      <w:pPr>
        <w:rPr>
          <w:rFonts w:ascii="Calibri" w:hAnsi="Calibri" w:cs="Calibri"/>
          <w:b/>
          <w:sz w:val="26"/>
          <w:szCs w:val="26"/>
          <w:u w:val="single"/>
        </w:rPr>
      </w:pPr>
    </w:p>
    <w:p w14:paraId="4B3C3536" w14:textId="77777777" w:rsidR="006460A2" w:rsidRPr="00C46767" w:rsidRDefault="006460A2" w:rsidP="006460A2">
      <w:pPr>
        <w:rPr>
          <w:rFonts w:ascii="Calibri" w:hAnsi="Calibri" w:cs="Calibri"/>
        </w:rPr>
      </w:pPr>
      <w:r w:rsidRPr="00C46767">
        <w:rPr>
          <w:rFonts w:ascii="Calibri" w:hAnsi="Calibri" w:cs="Calibri"/>
        </w:rPr>
        <w:fldChar w:fldCharType="begin" w:fldLock="1"/>
      </w:r>
      <w:r w:rsidRPr="00C46767">
        <w:rPr>
          <w:rFonts w:ascii="Calibri" w:hAnsi="Calibri" w:cs="Calibri"/>
        </w:rPr>
        <w:instrText xml:space="preserve"> MERGEFIELD N.TAR80 \* MERGEFORMAT </w:instrText>
      </w:r>
      <w:r w:rsidRPr="00C46767">
        <w:rPr>
          <w:rFonts w:ascii="Calibri" w:hAnsi="Calibri" w:cs="Calibri"/>
        </w:rPr>
        <w:fldChar w:fldCharType="end"/>
      </w:r>
    </w:p>
    <w:p w14:paraId="5630AD66" w14:textId="77777777" w:rsidR="006460A2" w:rsidRPr="00C46767" w:rsidRDefault="006460A2" w:rsidP="006460A2">
      <w:pPr>
        <w:rPr>
          <w:rFonts w:ascii="Calibri" w:hAnsi="Calibri" w:cs="Calibri"/>
        </w:rPr>
      </w:pPr>
    </w:p>
    <w:p w14:paraId="4225DAAF" w14:textId="77777777" w:rsidR="006460A2" w:rsidRPr="00C46767" w:rsidRDefault="006460A2" w:rsidP="006460A2">
      <w:pPr>
        <w:rPr>
          <w:rFonts w:ascii="Calibri" w:hAnsi="Calibri" w:cs="Calibri"/>
          <w:b/>
          <w:sz w:val="26"/>
          <w:szCs w:val="26"/>
          <w:u w:val="single"/>
        </w:rPr>
      </w:pPr>
      <w:r w:rsidRPr="00C46767">
        <w:rPr>
          <w:rFonts w:ascii="Calibri" w:hAnsi="Calibri" w:cs="Calibri"/>
          <w:b/>
          <w:sz w:val="26"/>
          <w:szCs w:val="26"/>
          <w:u w:val="single"/>
        </w:rPr>
        <w:t>Education/Health Promotion:</w:t>
      </w:r>
    </w:p>
    <w:p w14:paraId="61829076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p w14:paraId="19407EE1" w14:textId="77777777" w:rsidR="006460A2" w:rsidRPr="00C46767" w:rsidRDefault="006460A2" w:rsidP="006460A2">
      <w:pPr>
        <w:rPr>
          <w:rFonts w:ascii="Calibri" w:hAnsi="Calibri" w:cs="Calibri"/>
          <w:b/>
        </w:rPr>
      </w:pPr>
      <w:r w:rsidRPr="00C46767">
        <w:rPr>
          <w:rFonts w:ascii="Calibri" w:hAnsi="Calibri" w:cs="Calibri"/>
          <w:b/>
        </w:rPr>
        <w:t xml:space="preserve">Knowledge of condition and complications of </w:t>
      </w:r>
      <w:proofErr w:type="gramStart"/>
      <w:r w:rsidRPr="00C46767">
        <w:rPr>
          <w:rFonts w:ascii="Calibri" w:hAnsi="Calibri" w:cs="Calibri"/>
          <w:b/>
        </w:rPr>
        <w:t>Thalassaemia?:</w:t>
      </w:r>
      <w:proofErr w:type="gramEnd"/>
      <w:r w:rsidRPr="00C46767">
        <w:rPr>
          <w:rFonts w:ascii="Calibri" w:hAnsi="Calibri" w:cs="Calibri"/>
          <w:b/>
        </w:rPr>
        <w:t xml:space="preserve"> </w:t>
      </w:r>
      <w:r w:rsidRPr="00C46767">
        <w:rPr>
          <w:rFonts w:ascii="Calibri" w:hAnsi="Calibri" w:cs="Calibri"/>
          <w:b/>
        </w:rPr>
        <w:fldChar w:fldCharType="begin" w:fldLock="1"/>
      </w:r>
      <w:r w:rsidRPr="00C46767">
        <w:rPr>
          <w:rFonts w:ascii="Calibri" w:hAnsi="Calibri" w:cs="Calibri"/>
          <w:b/>
        </w:rPr>
        <w:instrText xml:space="preserve"> MERGEFIELD N.TAR057 \* MERGEFORMAT </w:instrText>
      </w:r>
      <w:r w:rsidRPr="00C46767">
        <w:rPr>
          <w:rFonts w:ascii="Calibri" w:hAnsi="Calibri" w:cs="Calibri"/>
          <w:b/>
        </w:rPr>
        <w:fldChar w:fldCharType="end"/>
      </w:r>
    </w:p>
    <w:p w14:paraId="2BA226A1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p w14:paraId="1B95D558" w14:textId="77777777" w:rsidR="006460A2" w:rsidRPr="00C46767" w:rsidRDefault="006460A2" w:rsidP="006460A2">
      <w:pPr>
        <w:rPr>
          <w:rFonts w:ascii="Calibri" w:hAnsi="Calibri" w:cs="Calibri"/>
          <w:b/>
        </w:rPr>
      </w:pPr>
      <w:r w:rsidRPr="00C46767">
        <w:rPr>
          <w:rFonts w:ascii="Calibri" w:hAnsi="Calibri" w:cs="Calibri"/>
          <w:b/>
        </w:rPr>
        <w:t xml:space="preserve">Recognition, management and treatment of </w:t>
      </w:r>
      <w:proofErr w:type="gramStart"/>
      <w:r w:rsidRPr="00C46767">
        <w:rPr>
          <w:rFonts w:ascii="Calibri" w:hAnsi="Calibri" w:cs="Calibri"/>
          <w:b/>
        </w:rPr>
        <w:t>Thalassaemia?:</w:t>
      </w:r>
      <w:proofErr w:type="gramEnd"/>
      <w:r w:rsidRPr="00C46767">
        <w:rPr>
          <w:rFonts w:ascii="Calibri" w:hAnsi="Calibri" w:cs="Calibri"/>
          <w:b/>
        </w:rPr>
        <w:t xml:space="preserve"> </w:t>
      </w:r>
      <w:r w:rsidRPr="00C46767">
        <w:rPr>
          <w:rFonts w:ascii="Calibri" w:hAnsi="Calibri" w:cs="Calibri"/>
          <w:b/>
        </w:rPr>
        <w:fldChar w:fldCharType="begin" w:fldLock="1"/>
      </w:r>
      <w:r w:rsidRPr="00C46767">
        <w:rPr>
          <w:rFonts w:ascii="Calibri" w:hAnsi="Calibri" w:cs="Calibri"/>
          <w:b/>
        </w:rPr>
        <w:instrText xml:space="preserve"> MERGEFIELD N.TAR058 \* MERGEFORMAT </w:instrText>
      </w:r>
      <w:r w:rsidRPr="00C46767">
        <w:rPr>
          <w:rFonts w:ascii="Calibri" w:hAnsi="Calibri" w:cs="Calibri"/>
          <w:b/>
        </w:rPr>
        <w:fldChar w:fldCharType="end"/>
      </w:r>
    </w:p>
    <w:p w14:paraId="17AD93B2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p w14:paraId="2201D273" w14:textId="77777777" w:rsidR="006460A2" w:rsidRPr="00C46767" w:rsidRDefault="006460A2" w:rsidP="006460A2">
      <w:pPr>
        <w:rPr>
          <w:rFonts w:ascii="Calibri" w:hAnsi="Calibri" w:cs="Calibri"/>
          <w:b/>
        </w:rPr>
      </w:pPr>
      <w:r w:rsidRPr="00C46767">
        <w:rPr>
          <w:rFonts w:ascii="Calibri" w:hAnsi="Calibri" w:cs="Calibri"/>
          <w:b/>
        </w:rPr>
        <w:t xml:space="preserve">Knowledge and understanding of treatment </w:t>
      </w:r>
      <w:proofErr w:type="gramStart"/>
      <w:r w:rsidRPr="00C46767">
        <w:rPr>
          <w:rFonts w:ascii="Calibri" w:hAnsi="Calibri" w:cs="Calibri"/>
          <w:b/>
        </w:rPr>
        <w:t>options?:</w:t>
      </w:r>
      <w:proofErr w:type="gramEnd"/>
      <w:r w:rsidRPr="00C46767">
        <w:rPr>
          <w:rFonts w:ascii="Calibri" w:hAnsi="Calibri" w:cs="Calibri"/>
          <w:b/>
        </w:rPr>
        <w:t xml:space="preserve"> </w:t>
      </w:r>
      <w:r w:rsidRPr="00C46767">
        <w:rPr>
          <w:rFonts w:ascii="Calibri" w:hAnsi="Calibri" w:cs="Calibri"/>
          <w:b/>
        </w:rPr>
        <w:fldChar w:fldCharType="begin" w:fldLock="1"/>
      </w:r>
      <w:r w:rsidRPr="00C46767">
        <w:rPr>
          <w:rFonts w:ascii="Calibri" w:hAnsi="Calibri" w:cs="Calibri"/>
          <w:b/>
        </w:rPr>
        <w:instrText xml:space="preserve"> MERGEFIELD N.TAR059 \* MERGEFORMAT </w:instrText>
      </w:r>
      <w:r w:rsidRPr="00C46767">
        <w:rPr>
          <w:rFonts w:ascii="Calibri" w:hAnsi="Calibri" w:cs="Calibri"/>
          <w:b/>
        </w:rPr>
        <w:fldChar w:fldCharType="end"/>
      </w:r>
    </w:p>
    <w:p w14:paraId="0DE4B5B7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p w14:paraId="236F5EDE" w14:textId="77777777" w:rsidR="006460A2" w:rsidRPr="00C46767" w:rsidRDefault="006460A2" w:rsidP="006460A2">
      <w:pPr>
        <w:rPr>
          <w:rFonts w:ascii="Calibri" w:hAnsi="Calibri" w:cs="Calibri"/>
          <w:b/>
        </w:rPr>
      </w:pPr>
      <w:r w:rsidRPr="00C46767">
        <w:rPr>
          <w:rFonts w:ascii="Calibri" w:hAnsi="Calibri" w:cs="Calibri"/>
          <w:b/>
        </w:rPr>
        <w:t xml:space="preserve">Services offered by Bristol Haemoglobinopathy service, including support </w:t>
      </w:r>
      <w:proofErr w:type="gramStart"/>
      <w:r w:rsidRPr="00C46767">
        <w:rPr>
          <w:rFonts w:ascii="Calibri" w:hAnsi="Calibri" w:cs="Calibri"/>
          <w:b/>
        </w:rPr>
        <w:t>groups?:</w:t>
      </w:r>
      <w:proofErr w:type="gramEnd"/>
      <w:r w:rsidRPr="00C46767">
        <w:rPr>
          <w:rFonts w:ascii="Calibri" w:hAnsi="Calibri" w:cs="Calibri"/>
          <w:b/>
        </w:rPr>
        <w:t xml:space="preserve"> </w:t>
      </w:r>
      <w:r w:rsidRPr="00C46767">
        <w:rPr>
          <w:rFonts w:ascii="Calibri" w:hAnsi="Calibri" w:cs="Calibri"/>
          <w:b/>
        </w:rPr>
        <w:fldChar w:fldCharType="begin" w:fldLock="1"/>
      </w:r>
      <w:r w:rsidRPr="00C46767">
        <w:rPr>
          <w:rFonts w:ascii="Calibri" w:hAnsi="Calibri" w:cs="Calibri"/>
          <w:b/>
        </w:rPr>
        <w:instrText xml:space="preserve"> MERGEFIELD N.TAR060 \* MERGEFORMAT </w:instrText>
      </w:r>
      <w:r w:rsidRPr="00C46767">
        <w:rPr>
          <w:rFonts w:ascii="Calibri" w:hAnsi="Calibri" w:cs="Calibri"/>
          <w:b/>
        </w:rPr>
        <w:fldChar w:fldCharType="end"/>
      </w:r>
    </w:p>
    <w:p w14:paraId="66204FF1" w14:textId="77777777" w:rsidR="006460A2" w:rsidRDefault="006460A2" w:rsidP="006460A2">
      <w:pPr>
        <w:rPr>
          <w:rFonts w:ascii="Calibri" w:hAnsi="Calibri" w:cs="Calibri"/>
          <w:b/>
        </w:rPr>
      </w:pPr>
    </w:p>
    <w:p w14:paraId="2DBF0D7D" w14:textId="77777777" w:rsidR="006460A2" w:rsidRDefault="006460A2" w:rsidP="006460A2">
      <w:pPr>
        <w:rPr>
          <w:rFonts w:ascii="Calibri" w:hAnsi="Calibri" w:cs="Calibri"/>
          <w:b/>
        </w:rPr>
      </w:pPr>
    </w:p>
    <w:p w14:paraId="6B62F1B3" w14:textId="77777777" w:rsidR="006460A2" w:rsidRDefault="006460A2" w:rsidP="006460A2">
      <w:pPr>
        <w:rPr>
          <w:rFonts w:ascii="Calibri" w:hAnsi="Calibri" w:cs="Calibri"/>
          <w:b/>
        </w:rPr>
      </w:pPr>
    </w:p>
    <w:p w14:paraId="02F2C34E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p w14:paraId="27685437" w14:textId="77777777" w:rsidR="006460A2" w:rsidRPr="00C46767" w:rsidRDefault="006460A2" w:rsidP="006460A2">
      <w:pPr>
        <w:rPr>
          <w:rFonts w:ascii="Calibri" w:hAnsi="Calibri" w:cs="Calibri"/>
          <w:b/>
          <w:sz w:val="26"/>
          <w:szCs w:val="26"/>
          <w:u w:val="single"/>
        </w:rPr>
      </w:pPr>
      <w:r w:rsidRPr="00C46767">
        <w:rPr>
          <w:rFonts w:ascii="Calibri" w:hAnsi="Calibri" w:cs="Calibri"/>
          <w:b/>
          <w:sz w:val="26"/>
          <w:szCs w:val="26"/>
          <w:u w:val="single"/>
        </w:rPr>
        <w:t>Action Plan and Follow Up:</w:t>
      </w:r>
    </w:p>
    <w:p w14:paraId="680A4E5D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p w14:paraId="19219836" w14:textId="77777777" w:rsidR="006460A2" w:rsidRDefault="006460A2" w:rsidP="006460A2">
      <w:pPr>
        <w:rPr>
          <w:rFonts w:ascii="Calibri" w:hAnsi="Calibri" w:cs="Calibri"/>
          <w:b/>
        </w:rPr>
      </w:pPr>
    </w:p>
    <w:p w14:paraId="5108DAFB" w14:textId="77777777" w:rsidR="006460A2" w:rsidRPr="00C46767" w:rsidRDefault="006460A2" w:rsidP="006460A2">
      <w:pPr>
        <w:rPr>
          <w:rFonts w:ascii="Calibri" w:hAnsi="Calibri" w:cs="Calibri"/>
          <w:b/>
        </w:rPr>
      </w:pPr>
      <w:r w:rsidRPr="00C46767">
        <w:rPr>
          <w:rFonts w:ascii="Calibri" w:hAnsi="Calibri" w:cs="Calibri"/>
          <w:b/>
        </w:rPr>
        <w:fldChar w:fldCharType="begin" w:fldLock="1"/>
      </w:r>
      <w:r w:rsidRPr="00C46767">
        <w:rPr>
          <w:rFonts w:ascii="Calibri" w:hAnsi="Calibri" w:cs="Calibri"/>
          <w:b/>
        </w:rPr>
        <w:instrText xml:space="preserve"> MERGEFIELD N.TAR061 \* MERGEFORMAT </w:instrText>
      </w:r>
      <w:r w:rsidRPr="00C46767">
        <w:rPr>
          <w:rFonts w:ascii="Calibri" w:hAnsi="Calibri" w:cs="Calibri"/>
          <w:b/>
        </w:rPr>
        <w:fldChar w:fldCharType="end"/>
      </w:r>
    </w:p>
    <w:p w14:paraId="296FEF7D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p w14:paraId="32839663" w14:textId="77777777" w:rsidR="006460A2" w:rsidRPr="00C46767" w:rsidRDefault="006460A2" w:rsidP="006460A2">
      <w:pPr>
        <w:rPr>
          <w:rFonts w:ascii="Calibri" w:hAnsi="Calibri" w:cs="Calibri"/>
          <w:b/>
        </w:rPr>
      </w:pPr>
      <w:r w:rsidRPr="00C46767">
        <w:rPr>
          <w:rFonts w:ascii="Calibri" w:hAnsi="Calibri" w:cs="Calibri"/>
          <w:b/>
        </w:rPr>
        <w:t>Discussion Checklist</w:t>
      </w:r>
    </w:p>
    <w:p w14:paraId="1B505858" w14:textId="77777777" w:rsidR="006460A2" w:rsidRPr="00C46767" w:rsidRDefault="006460A2" w:rsidP="006460A2">
      <w:pPr>
        <w:rPr>
          <w:rFonts w:ascii="Calibri" w:hAnsi="Calibri" w:cs="Calibri"/>
        </w:rPr>
      </w:pPr>
      <w:r w:rsidRPr="00C46767">
        <w:rPr>
          <w:rFonts w:ascii="Calibri" w:hAnsi="Calibri" w:cs="Calibri"/>
        </w:rPr>
        <w:t>- Acute care plan</w:t>
      </w:r>
    </w:p>
    <w:p w14:paraId="22EE4BB7" w14:textId="77777777" w:rsidR="006460A2" w:rsidRPr="00C46767" w:rsidRDefault="006460A2" w:rsidP="006460A2">
      <w:pPr>
        <w:rPr>
          <w:rFonts w:ascii="Calibri" w:hAnsi="Calibri" w:cs="Calibri"/>
        </w:rPr>
      </w:pPr>
      <w:r w:rsidRPr="00C46767">
        <w:rPr>
          <w:rFonts w:ascii="Calibri" w:hAnsi="Calibri" w:cs="Calibri"/>
        </w:rPr>
        <w:t>- Emergency department</w:t>
      </w:r>
    </w:p>
    <w:p w14:paraId="078EAF89" w14:textId="77777777" w:rsidR="006460A2" w:rsidRPr="00C46767" w:rsidRDefault="006460A2" w:rsidP="006460A2">
      <w:pPr>
        <w:rPr>
          <w:rFonts w:ascii="Calibri" w:hAnsi="Calibri" w:cs="Calibri"/>
        </w:rPr>
      </w:pPr>
      <w:r w:rsidRPr="00C46767">
        <w:rPr>
          <w:rFonts w:ascii="Calibri" w:hAnsi="Calibri" w:cs="Calibri"/>
        </w:rPr>
        <w:t>- Home pain plan</w:t>
      </w:r>
    </w:p>
    <w:p w14:paraId="014375F0" w14:textId="77777777" w:rsidR="006460A2" w:rsidRPr="00C46767" w:rsidRDefault="006460A2" w:rsidP="006460A2">
      <w:pPr>
        <w:rPr>
          <w:rFonts w:ascii="Calibri" w:hAnsi="Calibri" w:cs="Calibri"/>
        </w:rPr>
      </w:pPr>
      <w:r w:rsidRPr="00C46767">
        <w:rPr>
          <w:rFonts w:ascii="Calibri" w:hAnsi="Calibri" w:cs="Calibri"/>
        </w:rPr>
        <w:t>- Chronic pain review: Opiate use</w:t>
      </w:r>
    </w:p>
    <w:p w14:paraId="3B4A8A85" w14:textId="77777777" w:rsidR="006460A2" w:rsidRPr="00C46767" w:rsidRDefault="006460A2" w:rsidP="006460A2">
      <w:pPr>
        <w:rPr>
          <w:rFonts w:ascii="Calibri" w:hAnsi="Calibri" w:cs="Calibri"/>
        </w:rPr>
      </w:pPr>
      <w:r w:rsidRPr="00C46767">
        <w:rPr>
          <w:rFonts w:ascii="Calibri" w:hAnsi="Calibri" w:cs="Calibri"/>
        </w:rPr>
        <w:t>- Referral to pain management</w:t>
      </w:r>
    </w:p>
    <w:p w14:paraId="28E9B3ED" w14:textId="77777777" w:rsidR="006460A2" w:rsidRPr="00C46767" w:rsidRDefault="006460A2" w:rsidP="006460A2">
      <w:pPr>
        <w:rPr>
          <w:rFonts w:ascii="Calibri" w:hAnsi="Calibri" w:cs="Calibri"/>
        </w:rPr>
      </w:pPr>
      <w:r w:rsidRPr="00C46767">
        <w:rPr>
          <w:rFonts w:ascii="Calibri" w:hAnsi="Calibri" w:cs="Calibri"/>
        </w:rPr>
        <w:t>- Adherence to medications</w:t>
      </w:r>
    </w:p>
    <w:p w14:paraId="674B9E76" w14:textId="77777777" w:rsidR="006460A2" w:rsidRPr="00C46767" w:rsidRDefault="006460A2" w:rsidP="006460A2">
      <w:pPr>
        <w:rPr>
          <w:rFonts w:ascii="Calibri" w:hAnsi="Calibri" w:cs="Calibri"/>
        </w:rPr>
      </w:pPr>
      <w:r w:rsidRPr="00C46767">
        <w:rPr>
          <w:rFonts w:ascii="Calibri" w:hAnsi="Calibri" w:cs="Calibri"/>
        </w:rPr>
        <w:t>- Discussion of infection prevention and need for early treatment</w:t>
      </w:r>
    </w:p>
    <w:p w14:paraId="3CD900FC" w14:textId="77777777" w:rsidR="006460A2" w:rsidRPr="00C46767" w:rsidRDefault="006460A2" w:rsidP="006460A2">
      <w:pPr>
        <w:rPr>
          <w:rFonts w:ascii="Calibri" w:hAnsi="Calibri" w:cs="Calibri"/>
        </w:rPr>
      </w:pPr>
      <w:r w:rsidRPr="00C46767">
        <w:rPr>
          <w:rFonts w:ascii="Calibri" w:hAnsi="Calibri" w:cs="Calibri"/>
        </w:rPr>
        <w:t>- Review of visual symptoms</w:t>
      </w:r>
    </w:p>
    <w:p w14:paraId="4CB6CC5C" w14:textId="77777777" w:rsidR="006460A2" w:rsidRPr="00C46767" w:rsidRDefault="006460A2" w:rsidP="006460A2">
      <w:pPr>
        <w:rPr>
          <w:rFonts w:ascii="Calibri" w:hAnsi="Calibri" w:cs="Calibri"/>
        </w:rPr>
      </w:pPr>
      <w:r w:rsidRPr="00C46767">
        <w:rPr>
          <w:rFonts w:ascii="Calibri" w:hAnsi="Calibri" w:cs="Calibri"/>
        </w:rPr>
        <w:t>- Referral to other specialist services</w:t>
      </w:r>
    </w:p>
    <w:p w14:paraId="0C14F2C1" w14:textId="77777777" w:rsidR="006460A2" w:rsidRPr="00C46767" w:rsidRDefault="006460A2" w:rsidP="006460A2">
      <w:pPr>
        <w:rPr>
          <w:rFonts w:ascii="Calibri" w:hAnsi="Calibri" w:cs="Calibri"/>
        </w:rPr>
      </w:pPr>
      <w:r w:rsidRPr="00C46767">
        <w:rPr>
          <w:rFonts w:ascii="Calibri" w:hAnsi="Calibri" w:cs="Calibri"/>
        </w:rPr>
        <w:t>- Fertility/contraception/pre-pregnancy counselling</w:t>
      </w:r>
    </w:p>
    <w:p w14:paraId="77380C78" w14:textId="77777777" w:rsidR="006460A2" w:rsidRPr="00C46767" w:rsidRDefault="006460A2" w:rsidP="006460A2">
      <w:pPr>
        <w:rPr>
          <w:rFonts w:ascii="Calibri" w:hAnsi="Calibri" w:cs="Calibri"/>
        </w:rPr>
      </w:pPr>
      <w:r w:rsidRPr="00C46767">
        <w:rPr>
          <w:rFonts w:ascii="Calibri" w:hAnsi="Calibri" w:cs="Calibri"/>
        </w:rPr>
        <w:t>- Priapism</w:t>
      </w:r>
    </w:p>
    <w:p w14:paraId="1167CA6C" w14:textId="77777777" w:rsidR="006460A2" w:rsidRPr="00C46767" w:rsidRDefault="006460A2" w:rsidP="006460A2">
      <w:pPr>
        <w:rPr>
          <w:rFonts w:ascii="Calibri" w:hAnsi="Calibri" w:cs="Calibri"/>
        </w:rPr>
      </w:pPr>
      <w:r w:rsidRPr="00C46767">
        <w:rPr>
          <w:rFonts w:ascii="Calibri" w:hAnsi="Calibri" w:cs="Calibri"/>
        </w:rPr>
        <w:t>- Discussion of therapeutic options currently available and new information including ongoing trials. Is the patient eligible for a clinical trial?</w:t>
      </w:r>
    </w:p>
    <w:p w14:paraId="100AFE47" w14:textId="77777777" w:rsidR="006460A2" w:rsidRPr="00C46767" w:rsidRDefault="006460A2" w:rsidP="006460A2">
      <w:pPr>
        <w:rPr>
          <w:rFonts w:ascii="Calibri" w:hAnsi="Calibri" w:cs="Calibri"/>
        </w:rPr>
      </w:pPr>
      <w:r w:rsidRPr="00C46767">
        <w:rPr>
          <w:rFonts w:ascii="Calibri" w:hAnsi="Calibri" w:cs="Calibri"/>
        </w:rPr>
        <w:t>- Emotional and psychosocial well-being. Is psychology referral needed?</w:t>
      </w:r>
    </w:p>
    <w:p w14:paraId="39B0AF7A" w14:textId="77777777" w:rsidR="006460A2" w:rsidRPr="00C46767" w:rsidRDefault="006460A2" w:rsidP="006460A2">
      <w:pPr>
        <w:rPr>
          <w:rFonts w:ascii="Calibri" w:hAnsi="Calibri" w:cs="Calibri"/>
        </w:rPr>
      </w:pPr>
      <w:r w:rsidRPr="00C46767">
        <w:rPr>
          <w:rFonts w:ascii="Calibri" w:hAnsi="Calibri" w:cs="Calibri"/>
        </w:rPr>
        <w:t>- Holistic assessment - lifestyle, education, work or welfare issues. Consideration of referral to community services.</w:t>
      </w:r>
    </w:p>
    <w:p w14:paraId="6B31743D" w14:textId="77777777" w:rsidR="006460A2" w:rsidRPr="00C46767" w:rsidRDefault="006460A2" w:rsidP="006460A2">
      <w:pPr>
        <w:rPr>
          <w:rFonts w:ascii="Calibri" w:hAnsi="Calibri" w:cs="Calibri"/>
        </w:rPr>
      </w:pPr>
      <w:r w:rsidRPr="00C46767">
        <w:rPr>
          <w:rFonts w:ascii="Calibri" w:hAnsi="Calibri" w:cs="Calibri"/>
        </w:rPr>
        <w:t>- Offer additional information: Include key contact details, NHR information, local patient support groups and relevant patient information</w:t>
      </w:r>
    </w:p>
    <w:p w14:paraId="51CFA47C" w14:textId="77777777" w:rsidR="006460A2" w:rsidRPr="00C46767" w:rsidRDefault="006460A2" w:rsidP="006460A2">
      <w:pPr>
        <w:rPr>
          <w:rFonts w:ascii="Calibri" w:hAnsi="Calibri" w:cs="Calibri"/>
        </w:rPr>
      </w:pPr>
      <w:r w:rsidRPr="00C46767">
        <w:rPr>
          <w:rFonts w:ascii="Calibri" w:hAnsi="Calibri" w:cs="Calibri"/>
        </w:rPr>
        <w:t>- Offer patient satisfaction survey (optional)</w:t>
      </w:r>
    </w:p>
    <w:p w14:paraId="7110310B" w14:textId="77777777" w:rsidR="006460A2" w:rsidRPr="00C46767" w:rsidRDefault="006460A2" w:rsidP="006460A2">
      <w:pPr>
        <w:rPr>
          <w:rFonts w:ascii="Calibri" w:hAnsi="Calibri" w:cs="Calibri"/>
        </w:rPr>
      </w:pPr>
      <w:r w:rsidRPr="00C46767">
        <w:rPr>
          <w:rFonts w:ascii="Calibri" w:hAnsi="Calibri" w:cs="Calibri"/>
        </w:rPr>
        <w:t>- Referral for MDT (local or network) discussion if needed</w:t>
      </w:r>
    </w:p>
    <w:p w14:paraId="7194DBDC" w14:textId="77777777" w:rsidR="006460A2" w:rsidRPr="00C46767" w:rsidRDefault="006460A2" w:rsidP="006460A2">
      <w:pPr>
        <w:rPr>
          <w:rFonts w:ascii="Calibri" w:hAnsi="Calibri" w:cs="Calibri"/>
        </w:rPr>
      </w:pPr>
    </w:p>
    <w:p w14:paraId="4CB848E2" w14:textId="77777777" w:rsidR="006460A2" w:rsidRPr="00C46767" w:rsidRDefault="006460A2" w:rsidP="006460A2">
      <w:pPr>
        <w:rPr>
          <w:rFonts w:ascii="Calibri" w:hAnsi="Calibri" w:cs="Calibri"/>
          <w:b/>
        </w:rPr>
      </w:pPr>
      <w:r w:rsidRPr="00C46767">
        <w:rPr>
          <w:rFonts w:ascii="Calibri" w:hAnsi="Calibri" w:cs="Calibri"/>
          <w:b/>
        </w:rPr>
        <w:t xml:space="preserve">Additional comments: </w:t>
      </w:r>
      <w:r w:rsidRPr="00C46767">
        <w:rPr>
          <w:rFonts w:ascii="Calibri" w:hAnsi="Calibri" w:cs="Calibri"/>
        </w:rPr>
        <w:fldChar w:fldCharType="begin" w:fldLock="1"/>
      </w:r>
      <w:r w:rsidRPr="00C46767">
        <w:rPr>
          <w:rFonts w:ascii="Calibri" w:hAnsi="Calibri" w:cs="Calibri"/>
        </w:rPr>
        <w:instrText xml:space="preserve"> MERGEFIELD N.SCAR095 \* MERGEFORMAT </w:instrText>
      </w:r>
      <w:r w:rsidRPr="00C46767">
        <w:rPr>
          <w:rFonts w:ascii="Calibri" w:hAnsi="Calibri" w:cs="Calibri"/>
        </w:rPr>
        <w:fldChar w:fldCharType="separate"/>
      </w:r>
      <w:r w:rsidRPr="00C46767">
        <w:rPr>
          <w:rFonts w:ascii="Calibri" w:hAnsi="Calibri" w:cs="Calibri"/>
        </w:rPr>
        <w:t>no further discussion</w:t>
      </w:r>
      <w:r w:rsidRPr="00C46767">
        <w:rPr>
          <w:rFonts w:ascii="Calibri" w:hAnsi="Calibri" w:cs="Calibri"/>
        </w:rPr>
        <w:fldChar w:fldCharType="end"/>
      </w:r>
    </w:p>
    <w:p w14:paraId="769D0D3C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p w14:paraId="477C0F19" w14:textId="77777777" w:rsidR="006460A2" w:rsidRPr="00C46767" w:rsidRDefault="006460A2" w:rsidP="006460A2">
      <w:pPr>
        <w:rPr>
          <w:rFonts w:ascii="Calibri" w:hAnsi="Calibri" w:cs="Calibri"/>
          <w:b/>
          <w:sz w:val="26"/>
          <w:szCs w:val="26"/>
          <w:u w:val="single"/>
        </w:rPr>
      </w:pPr>
      <w:r w:rsidRPr="00C46767">
        <w:rPr>
          <w:rFonts w:ascii="Calibri" w:hAnsi="Calibri" w:cs="Calibri"/>
          <w:b/>
          <w:sz w:val="26"/>
          <w:szCs w:val="26"/>
          <w:u w:val="single"/>
        </w:rPr>
        <w:t>Review Team:</w:t>
      </w:r>
    </w:p>
    <w:p w14:paraId="54CD245A" w14:textId="77777777" w:rsidR="006460A2" w:rsidRPr="00C46767" w:rsidRDefault="006460A2" w:rsidP="006460A2">
      <w:pPr>
        <w:rPr>
          <w:rFonts w:ascii="Calibri" w:hAnsi="Calibri" w:cs="Calibri"/>
          <w:b/>
          <w:sz w:val="18"/>
          <w:szCs w:val="18"/>
        </w:rPr>
      </w:pPr>
    </w:p>
    <w:p w14:paraId="4384337D" w14:textId="77777777" w:rsidR="006460A2" w:rsidRPr="00C46767" w:rsidRDefault="006460A2" w:rsidP="006460A2">
      <w:pPr>
        <w:rPr>
          <w:rFonts w:ascii="Calibri" w:hAnsi="Calibri" w:cs="Calibri"/>
          <w:b/>
        </w:rPr>
      </w:pPr>
      <w:r w:rsidRPr="00C46767">
        <w:rPr>
          <w:rFonts w:ascii="Calibri" w:hAnsi="Calibri" w:cs="Calibri"/>
          <w:b/>
        </w:rPr>
        <w:t xml:space="preserve">Consultant: </w:t>
      </w:r>
      <w:r w:rsidRPr="00C46767">
        <w:rPr>
          <w:rFonts w:ascii="Calibri" w:hAnsi="Calibri" w:cs="Calibri"/>
          <w:b/>
        </w:rPr>
        <w:fldChar w:fldCharType="begin" w:fldLock="1"/>
      </w:r>
      <w:r w:rsidRPr="00C46767">
        <w:rPr>
          <w:rFonts w:ascii="Calibri" w:hAnsi="Calibri" w:cs="Calibri"/>
          <w:b/>
        </w:rPr>
        <w:instrText xml:space="preserve"> MERGEFIELD N.TAR062 \* MERGEFORMAT </w:instrText>
      </w:r>
      <w:r w:rsidRPr="00C46767">
        <w:rPr>
          <w:rFonts w:ascii="Calibri" w:hAnsi="Calibri" w:cs="Calibri"/>
          <w:b/>
        </w:rPr>
        <w:fldChar w:fldCharType="end"/>
      </w:r>
    </w:p>
    <w:p w14:paraId="1231BE67" w14:textId="77777777" w:rsidR="006460A2" w:rsidRPr="00C46767" w:rsidRDefault="006460A2" w:rsidP="006460A2">
      <w:pPr>
        <w:rPr>
          <w:rFonts w:ascii="Calibri" w:hAnsi="Calibri" w:cs="Calibri"/>
          <w:b/>
          <w:sz w:val="12"/>
          <w:szCs w:val="12"/>
        </w:rPr>
      </w:pPr>
    </w:p>
    <w:p w14:paraId="0475A3BC" w14:textId="77777777" w:rsidR="006460A2" w:rsidRPr="00C46767" w:rsidRDefault="006460A2" w:rsidP="006460A2">
      <w:pPr>
        <w:rPr>
          <w:rFonts w:ascii="Calibri" w:hAnsi="Calibri" w:cs="Calibri"/>
          <w:b/>
        </w:rPr>
      </w:pPr>
      <w:r w:rsidRPr="00C46767">
        <w:rPr>
          <w:rFonts w:ascii="Calibri" w:hAnsi="Calibri" w:cs="Calibri"/>
          <w:b/>
        </w:rPr>
        <w:t xml:space="preserve">Doctor: </w:t>
      </w:r>
      <w:r w:rsidRPr="00C46767">
        <w:rPr>
          <w:rFonts w:ascii="Calibri" w:hAnsi="Calibri" w:cs="Calibri"/>
          <w:b/>
        </w:rPr>
        <w:fldChar w:fldCharType="begin" w:fldLock="1"/>
      </w:r>
      <w:r w:rsidRPr="00C46767">
        <w:rPr>
          <w:rFonts w:ascii="Calibri" w:hAnsi="Calibri" w:cs="Calibri"/>
          <w:b/>
        </w:rPr>
        <w:instrText xml:space="preserve"> MERGEFIELD N.TAR063 \* MERGEFORMAT </w:instrText>
      </w:r>
      <w:r w:rsidRPr="00C46767">
        <w:rPr>
          <w:rFonts w:ascii="Calibri" w:hAnsi="Calibri" w:cs="Calibri"/>
          <w:b/>
        </w:rPr>
        <w:fldChar w:fldCharType="end"/>
      </w:r>
    </w:p>
    <w:p w14:paraId="36FEB5B0" w14:textId="77777777" w:rsidR="006460A2" w:rsidRPr="00C46767" w:rsidRDefault="006460A2" w:rsidP="006460A2">
      <w:pPr>
        <w:rPr>
          <w:rFonts w:ascii="Calibri" w:hAnsi="Calibri" w:cs="Calibri"/>
          <w:b/>
          <w:sz w:val="12"/>
          <w:szCs w:val="12"/>
        </w:rPr>
      </w:pPr>
    </w:p>
    <w:p w14:paraId="79BC75D2" w14:textId="77777777" w:rsidR="006460A2" w:rsidRPr="00C46767" w:rsidRDefault="006460A2" w:rsidP="006460A2">
      <w:pPr>
        <w:rPr>
          <w:rFonts w:ascii="Calibri" w:hAnsi="Calibri" w:cs="Calibri"/>
          <w:b/>
        </w:rPr>
      </w:pPr>
      <w:r w:rsidRPr="00C46767">
        <w:rPr>
          <w:rFonts w:ascii="Calibri" w:hAnsi="Calibri" w:cs="Calibri"/>
          <w:b/>
        </w:rPr>
        <w:t xml:space="preserve">Nurse Specialist: </w:t>
      </w:r>
      <w:r w:rsidRPr="00C46767">
        <w:rPr>
          <w:rFonts w:ascii="Calibri" w:hAnsi="Calibri" w:cs="Calibri"/>
          <w:b/>
        </w:rPr>
        <w:fldChar w:fldCharType="begin" w:fldLock="1"/>
      </w:r>
      <w:r w:rsidRPr="00C46767">
        <w:rPr>
          <w:rFonts w:ascii="Calibri" w:hAnsi="Calibri" w:cs="Calibri"/>
          <w:b/>
        </w:rPr>
        <w:instrText xml:space="preserve"> MERGEFIELD N.TAR064 \* MERGEFORMAT </w:instrText>
      </w:r>
      <w:r w:rsidRPr="00C46767">
        <w:rPr>
          <w:rFonts w:ascii="Calibri" w:hAnsi="Calibri" w:cs="Calibri"/>
          <w:b/>
        </w:rPr>
        <w:fldChar w:fldCharType="end"/>
      </w:r>
    </w:p>
    <w:p w14:paraId="30D7AA69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p w14:paraId="7196D064" w14:textId="77777777" w:rsidR="006460A2" w:rsidRPr="00C46767" w:rsidRDefault="006460A2" w:rsidP="006460A2">
      <w:pPr>
        <w:rPr>
          <w:rFonts w:ascii="Calibri" w:hAnsi="Calibri" w:cs="Calibri"/>
          <w:b/>
        </w:rPr>
      </w:pPr>
    </w:p>
    <w:p w14:paraId="4C69FBDF" w14:textId="77777777" w:rsidR="006460A2" w:rsidRPr="00C46767" w:rsidRDefault="006460A2" w:rsidP="006460A2">
      <w:pPr>
        <w:rPr>
          <w:rFonts w:ascii="Calibri" w:hAnsi="Calibri" w:cs="Calibri"/>
          <w:b/>
        </w:rPr>
      </w:pPr>
      <w:r w:rsidRPr="00C46767">
        <w:rPr>
          <w:rFonts w:ascii="Calibri" w:hAnsi="Calibri" w:cs="Calibri"/>
          <w:b/>
        </w:rPr>
        <w:t>cc:</w:t>
      </w:r>
    </w:p>
    <w:p w14:paraId="34FF1C98" w14:textId="77777777" w:rsidR="006460A2" w:rsidRPr="00C46767" w:rsidRDefault="006460A2" w:rsidP="006460A2">
      <w:pPr>
        <w:ind w:firstLine="720"/>
        <w:rPr>
          <w:rFonts w:ascii="Calibri" w:hAnsi="Calibri" w:cs="Calibri"/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21"/>
      </w:tblGrid>
      <w:tr w:rsidR="006460A2" w:rsidRPr="00A1677C" w14:paraId="0A74C318" w14:textId="77777777" w:rsidTr="00A147B5">
        <w:tc>
          <w:tcPr>
            <w:tcW w:w="4621" w:type="dxa"/>
            <w:hideMark/>
          </w:tcPr>
          <w:p w14:paraId="322BADD6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Patient</w:t>
            </w:r>
          </w:p>
        </w:tc>
      </w:tr>
      <w:tr w:rsidR="006460A2" w:rsidRPr="00A1677C" w14:paraId="6D072C0D" w14:textId="77777777" w:rsidTr="006460A2">
        <w:tc>
          <w:tcPr>
            <w:tcW w:w="4621" w:type="dxa"/>
          </w:tcPr>
          <w:p w14:paraId="48A21919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</w:p>
        </w:tc>
      </w:tr>
      <w:tr w:rsidR="006460A2" w:rsidRPr="00A1677C" w14:paraId="0AEB1495" w14:textId="77777777" w:rsidTr="00A147B5">
        <w:tc>
          <w:tcPr>
            <w:tcW w:w="4621" w:type="dxa"/>
            <w:hideMark/>
          </w:tcPr>
          <w:p w14:paraId="39C77060" w14:textId="77777777" w:rsidR="006460A2" w:rsidRPr="00A1677C" w:rsidRDefault="006460A2" w:rsidP="00A147B5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GP</w:t>
            </w:r>
          </w:p>
        </w:tc>
      </w:tr>
    </w:tbl>
    <w:p w14:paraId="6BD18F9B" w14:textId="77777777" w:rsidR="006460A2" w:rsidRPr="003C01A1" w:rsidRDefault="006460A2" w:rsidP="006460A2">
      <w:pPr>
        <w:ind w:right="-766"/>
        <w:jc w:val="both"/>
        <w:rPr>
          <w:rFonts w:ascii="Arial" w:hAnsi="Arial" w:cs="Arial"/>
          <w:b/>
          <w:sz w:val="16"/>
          <w:szCs w:val="16"/>
        </w:rPr>
      </w:pPr>
    </w:p>
    <w:sectPr w:rsidR="006460A2" w:rsidRPr="003C01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0A2"/>
    <w:rsid w:val="000C6FBE"/>
    <w:rsid w:val="005C17AD"/>
    <w:rsid w:val="006460A2"/>
    <w:rsid w:val="00C231AB"/>
    <w:rsid w:val="00C84950"/>
    <w:rsid w:val="00C97255"/>
    <w:rsid w:val="05B4D87C"/>
    <w:rsid w:val="0EB90B0D"/>
    <w:rsid w:val="2315437D"/>
    <w:rsid w:val="243414D8"/>
    <w:rsid w:val="5CFAA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2857F"/>
  <w15:docId w15:val="{E32FDE10-623B-4F30-BBA5-F1E2826C0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60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460A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60A2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ReturnAddress">
    <w:name w:val="Return Address"/>
    <w:basedOn w:val="Normal"/>
    <w:rsid w:val="006460A2"/>
    <w:pPr>
      <w:keepLines/>
      <w:spacing w:line="200" w:lineRule="atLeast"/>
    </w:pPr>
    <w:rPr>
      <w:rFonts w:ascii="Arial" w:hAnsi="Arial"/>
      <w:spacing w:val="-2"/>
      <w:sz w:val="16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60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0A2"/>
    <w:rPr>
      <w:rFonts w:ascii="Tahoma" w:eastAsia="Times New Roman" w:hAnsi="Tahoma" w:cs="Tahoma"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042e7c-8c78-4415-9af9-59b54e100297" xsi:nil="true"/>
    <lcf76f155ced4ddcb4097134ff3c332f xmlns="0187aca2-1dae-40c8-bd19-121c02b8206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519224DC17CD479CDB64BAAF6318F5" ma:contentTypeVersion="15" ma:contentTypeDescription="Create a new document." ma:contentTypeScope="" ma:versionID="b5fc3b8b889801964f821d0489745cc6">
  <xsd:schema xmlns:xsd="http://www.w3.org/2001/XMLSchema" xmlns:xs="http://www.w3.org/2001/XMLSchema" xmlns:p="http://schemas.microsoft.com/office/2006/metadata/properties" xmlns:ns2="0187aca2-1dae-40c8-bd19-121c02b82061" xmlns:ns3="4d042e7c-8c78-4415-9af9-59b54e100297" targetNamespace="http://schemas.microsoft.com/office/2006/metadata/properties" ma:root="true" ma:fieldsID="ff426faea22a2e14bdfefb66f9721b44" ns2:_="" ns3:_="">
    <xsd:import namespace="0187aca2-1dae-40c8-bd19-121c02b82061"/>
    <xsd:import namespace="4d042e7c-8c78-4415-9af9-59b54e1002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87aca2-1dae-40c8-bd19-121c02b82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e73e9af6-01d4-423d-8bd2-cf099f328a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042e7c-8c78-4415-9af9-59b54e100297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a49fe865-afc4-4334-b2c1-0d57a5c22f94}" ma:internalName="TaxCatchAll" ma:showField="CatchAllData" ma:web="4d042e7c-8c78-4415-9af9-59b54e1002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102F2FE-7BC0-4C0A-B56D-45C4C5058687}">
  <ds:schemaRefs>
    <ds:schemaRef ds:uri="4d042e7c-8c78-4415-9af9-59b54e100297"/>
    <ds:schemaRef ds:uri="0187aca2-1dae-40c8-bd19-121c02b82061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dcmitype/"/>
    <ds:schemaRef ds:uri="http://schemas.microsoft.com/office/infopath/2007/PartnerControl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1991E89E-29C9-4034-9C83-57F7B736A3C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1EEEFD-9CDF-4726-9B7A-BEC53A3EB7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87aca2-1dae-40c8-bd19-121c02b82061"/>
    <ds:schemaRef ds:uri="4d042e7c-8c78-4415-9af9-59b54e1002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1111</Words>
  <Characters>6737</Characters>
  <Application>Microsoft Office Word</Application>
  <DocSecurity>0</DocSecurity>
  <Lines>748</Lines>
  <Paragraphs>392</Paragraphs>
  <ScaleCrop>false</ScaleCrop>
  <Company/>
  <LinksUpToDate>false</LinksUpToDate>
  <CharactersWithSpaces>7456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Schneider, Sandra</dc:creator>
  <cp:lastModifiedBy>Sandra Schneider</cp:lastModifiedBy>
  <cp:revision>2</cp:revision>
  <dcterms:created xsi:type="dcterms:W3CDTF">2026-01-05T12:04:00Z</dcterms:created>
  <dcterms:modified xsi:type="dcterms:W3CDTF">2026-01-05T12:04:00Z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0x01010083519224DC17CD479CDB64BAAF6318F5</vt:lpwstr>
  </property>
  <property fmtid="{D5CDD505-2E9C-101B-9397-08002B2CF9AE}" pid="3" name="MediaServiceImageTags">
    <vt:lpwstr/>
  </property>
</Properties>
</file>